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7229"/>
        <w:gridCol w:w="1486"/>
      </w:tblGrid>
      <w:tr w:rsidR="00C03EEA" w:rsidRPr="00285371" w14:paraId="107C3198" w14:textId="77777777" w:rsidTr="00727E65">
        <w:trPr>
          <w:trHeight w:val="850"/>
          <w:jc w:val="center"/>
        </w:trPr>
        <w:tc>
          <w:tcPr>
            <w:tcW w:w="1086" w:type="dxa"/>
            <w:hideMark/>
          </w:tcPr>
          <w:p w14:paraId="63D91EAC" w14:textId="77777777" w:rsidR="00C03EEA" w:rsidRPr="00517B7B" w:rsidRDefault="00C03EEA" w:rsidP="00B87068">
            <w:pPr>
              <w:rPr>
                <w:sz w:val="2"/>
                <w:szCs w:val="2"/>
                <w:lang w:bidi="ta-IN"/>
              </w:rPr>
            </w:pPr>
            <w:r w:rsidRPr="00285371">
              <w:rPr>
                <w:noProof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 wp14:anchorId="738181B7" wp14:editId="4A5A3DFE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490799" cy="612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49079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lang w:bidi="ta-IN"/>
              </w:rPr>
              <w:tab/>
            </w:r>
          </w:p>
        </w:tc>
        <w:tc>
          <w:tcPr>
            <w:tcW w:w="7229" w:type="dxa"/>
            <w:hideMark/>
          </w:tcPr>
          <w:p w14:paraId="1B7A9CF4" w14:textId="77777777" w:rsidR="00FC7838" w:rsidRPr="0078043F" w:rsidRDefault="00FC7838" w:rsidP="00FC7838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49E408C4" w14:textId="77777777" w:rsidR="00FC7838" w:rsidRPr="0078043F" w:rsidRDefault="00FC7838" w:rsidP="00FC7838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4C313606" w14:textId="77777777" w:rsidR="00FC7838" w:rsidRPr="0078043F" w:rsidRDefault="00FC7838" w:rsidP="00FC7838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16F25076" w14:textId="77777777" w:rsidR="00C03EEA" w:rsidRPr="00AD5690" w:rsidRDefault="00FC7838" w:rsidP="00FC7838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486" w:type="dxa"/>
            <w:hideMark/>
          </w:tcPr>
          <w:p w14:paraId="69056EE5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 wp14:anchorId="03092480" wp14:editId="2AB91C99">
                  <wp:simplePos x="0" y="0"/>
                  <wp:positionH relativeFrom="margin">
                    <wp:posOffset>-23495</wp:posOffset>
                  </wp:positionH>
                  <wp:positionV relativeFrom="margin">
                    <wp:posOffset>142240</wp:posOffset>
                  </wp:positionV>
                  <wp:extent cx="762000" cy="451485"/>
                  <wp:effectExtent l="0" t="0" r="0" b="0"/>
                  <wp:wrapSquare wrapText="bothSides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874500" w14:textId="77777777" w:rsidR="00774E06" w:rsidRPr="00891346" w:rsidRDefault="00774E06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</w:p>
    <w:p w14:paraId="6B6ECDFD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bookmarkStart w:id="0" w:name="_Hlk154767017"/>
      <w:r w:rsidR="00946DEA" w:rsidRPr="005E20F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r w:rsidR="0020236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D1134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42</w:t>
      </w:r>
      <w:r w:rsidR="0020236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/2025    Day &amp; Date: </w:t>
      </w:r>
      <w:r w:rsidR="00D1134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9B3473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</w:t>
      </w:r>
      <w:r w:rsidR="0020236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&amp;</w:t>
      </w:r>
      <w:r w:rsidR="00D1134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27</w:t>
      </w:r>
      <w:r w:rsidR="00202369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.05</w:t>
      </w:r>
      <w:r w:rsidR="00202369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bookmarkEnd w:id="0"/>
    <w:p w14:paraId="14E15D92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6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45"/>
        <w:gridCol w:w="684"/>
        <w:gridCol w:w="815"/>
        <w:gridCol w:w="905"/>
        <w:gridCol w:w="892"/>
        <w:gridCol w:w="815"/>
        <w:gridCol w:w="675"/>
        <w:gridCol w:w="1589"/>
        <w:gridCol w:w="774"/>
        <w:gridCol w:w="871"/>
        <w:gridCol w:w="847"/>
        <w:gridCol w:w="849"/>
        <w:gridCol w:w="826"/>
      </w:tblGrid>
      <w:tr w:rsidR="005E20F2" w:rsidRPr="006E74E6" w14:paraId="1A1005A2" w14:textId="77777777" w:rsidTr="004807D6">
        <w:trPr>
          <w:trHeight w:val="420"/>
          <w:jc w:val="center"/>
        </w:trPr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4CF6ADB" w14:textId="77777777" w:rsidR="005E20F2" w:rsidRPr="005E20F2" w:rsidRDefault="00D11345" w:rsidP="00F64850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Observed weather for the period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</w:t>
            </w:r>
            <w:r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26</w:t>
            </w:r>
            <w:r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2025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4430B9B" w14:textId="77777777" w:rsidR="0093237D" w:rsidRPr="006E74E6" w:rsidRDefault="0093237D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</w:t>
            </w:r>
          </w:p>
          <w:p w14:paraId="5B210E0D" w14:textId="77777777" w:rsidR="0093237D" w:rsidRPr="006E74E6" w:rsidRDefault="0093237D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Parameters /</w:t>
            </w:r>
          </w:p>
          <w:p w14:paraId="1E24F346" w14:textId="77777777" w:rsidR="0093237D" w:rsidRPr="006E74E6" w:rsidRDefault="0093237D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958326" w14:textId="77777777" w:rsidR="00D11345" w:rsidRPr="00167E11" w:rsidRDefault="00D11345" w:rsidP="00D1134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24D4FD8E" w14:textId="77777777" w:rsidR="0093237D" w:rsidRPr="005E20F2" w:rsidRDefault="00D11345" w:rsidP="00D11345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28</w:t>
            </w:r>
            <w:r w:rsidRPr="00516673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rd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 to 8:30 hrs. </w:t>
            </w:r>
            <w:proofErr w:type="gramStart"/>
            <w:r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of  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01</w:t>
            </w:r>
            <w:proofErr w:type="gramEnd"/>
            <w:r w:rsidRPr="00906259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June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2025)</w:t>
            </w:r>
          </w:p>
        </w:tc>
      </w:tr>
      <w:tr w:rsidR="004807D6" w:rsidRPr="006E74E6" w14:paraId="2038A48A" w14:textId="77777777" w:rsidTr="004807D6">
        <w:trPr>
          <w:trHeight w:val="40"/>
          <w:jc w:val="center"/>
        </w:trPr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B4D18B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D7BC73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658AD4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8BB503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AC37AA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E04D19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FA97D7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59FF230" w14:textId="77777777" w:rsidR="009E36CA" w:rsidRPr="003C2B1A" w:rsidRDefault="009E36CA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41B0888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5C23353A" w14:textId="77777777" w:rsidR="009E36CA" w:rsidRPr="001502DC" w:rsidRDefault="009E36CA" w:rsidP="00A368E5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DBDDA85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0775021A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EDE547F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225C56B1" w14:textId="77777777" w:rsidR="009E36CA" w:rsidRPr="001502DC" w:rsidRDefault="009E36CA" w:rsidP="00A368E5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7693E0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1F13CE78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5E4A01E" w14:textId="77777777" w:rsidR="009E36CA" w:rsidRPr="001502DC" w:rsidRDefault="009E36CA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3EDF8686" w14:textId="77777777" w:rsidR="009E36CA" w:rsidRPr="001502DC" w:rsidRDefault="009E36CA" w:rsidP="00A368E5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</w:tr>
      <w:tr w:rsidR="004807D6" w:rsidRPr="006E74E6" w14:paraId="42490243" w14:textId="77777777" w:rsidTr="004807D6">
        <w:trPr>
          <w:trHeight w:val="72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0CFE27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3.5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7EE499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014B7E5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DF9EC3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DA7F20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0.6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F4BB1C4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1.7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EF5616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1.5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9C67870" w14:textId="77777777" w:rsidR="00605142" w:rsidRPr="00B401F5" w:rsidRDefault="00605142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07307D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DBF00C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494BE85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5DDD12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0F6AC9D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4807D6" w:rsidRPr="006E74E6" w14:paraId="63A13838" w14:textId="77777777" w:rsidTr="004807D6">
        <w:trPr>
          <w:trHeight w:val="145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5E8AEAB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817FEE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15B4EF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CCB2F1C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9DB096E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05AD03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BCAFCB8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54DF444" w14:textId="77777777" w:rsidR="00605142" w:rsidRPr="00B401F5" w:rsidRDefault="00605142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AA08AE0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FC99BB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A2530F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591BCD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8C478A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31</w:t>
            </w:r>
          </w:p>
        </w:tc>
      </w:tr>
      <w:tr w:rsidR="004807D6" w:rsidRPr="006E74E6" w14:paraId="1740CEBE" w14:textId="77777777" w:rsidTr="004807D6">
        <w:trPr>
          <w:trHeight w:val="143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F6BA4D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55DC6A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6F58A13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BEE440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4753ED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D6B7B6B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F6AAD48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A869533" w14:textId="77777777" w:rsidR="00605142" w:rsidRPr="00B401F5" w:rsidRDefault="00605142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8168AAF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3D34E83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C77E9DC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53508B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A45EA77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24</w:t>
            </w:r>
          </w:p>
        </w:tc>
      </w:tr>
      <w:tr w:rsidR="004807D6" w:rsidRPr="006E74E6" w14:paraId="7FE1C502" w14:textId="77777777" w:rsidTr="004807D6">
        <w:trPr>
          <w:trHeight w:val="272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481E00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Partly </w:t>
            </w:r>
            <w:r w:rsidRPr="00C91B35">
              <w:rPr>
                <w:rFonts w:ascii="Rockwell" w:hAnsi="Rockwell"/>
                <w:sz w:val="12"/>
                <w:szCs w:val="12"/>
              </w:rPr>
              <w:t>cloudy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B3AAB5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Partly </w:t>
            </w:r>
            <w:r w:rsidRPr="00C91B35">
              <w:rPr>
                <w:rFonts w:ascii="Rockwell" w:hAnsi="Rockwell"/>
                <w:sz w:val="12"/>
                <w:szCs w:val="12"/>
              </w:rPr>
              <w:t>cloudy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A8D13F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91B3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704284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91B3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0B4999E" w14:textId="77777777" w:rsidR="00605142" w:rsidRDefault="00605142" w:rsidP="00605142">
            <w:pPr>
              <w:jc w:val="center"/>
            </w:pPr>
            <w:r w:rsidRPr="00C27CE9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76302B" w14:textId="77777777" w:rsidR="00605142" w:rsidRDefault="00605142" w:rsidP="00605142">
            <w:pPr>
              <w:jc w:val="center"/>
            </w:pPr>
            <w:r w:rsidRPr="00C27CE9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022BF6E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Partly </w:t>
            </w:r>
            <w:r w:rsidRPr="00C91B35">
              <w:rPr>
                <w:rFonts w:ascii="Rockwell" w:hAnsi="Rockwell"/>
                <w:sz w:val="12"/>
                <w:szCs w:val="12"/>
              </w:rPr>
              <w:t>cloudy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016C8B0" w14:textId="77777777" w:rsidR="00605142" w:rsidRPr="00B401F5" w:rsidRDefault="00605142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1DC6BA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27CE9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5DAFA6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Partly </w:t>
            </w:r>
            <w:r w:rsidRPr="00C91B35">
              <w:rPr>
                <w:rFonts w:ascii="Rockwell" w:hAnsi="Rockwell"/>
                <w:sz w:val="12"/>
                <w:szCs w:val="12"/>
              </w:rPr>
              <w:t>cloudy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F286A98" w14:textId="77777777" w:rsidR="00605142" w:rsidRDefault="00605142" w:rsidP="00605142">
            <w:pPr>
              <w:jc w:val="center"/>
            </w:pPr>
            <w:r w:rsidRPr="008E653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8E034A" w14:textId="77777777" w:rsidR="00605142" w:rsidRDefault="00605142" w:rsidP="00605142">
            <w:pPr>
              <w:jc w:val="center"/>
            </w:pPr>
            <w:r w:rsidRPr="008E6535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F20FEF5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Partly </w:t>
            </w:r>
            <w:r w:rsidRPr="00C91B35">
              <w:rPr>
                <w:rFonts w:ascii="Rockwell" w:hAnsi="Rockwell"/>
                <w:sz w:val="12"/>
                <w:szCs w:val="12"/>
              </w:rPr>
              <w:t>cloudy</w:t>
            </w:r>
          </w:p>
        </w:tc>
      </w:tr>
      <w:tr w:rsidR="004807D6" w:rsidRPr="006E74E6" w14:paraId="5A876536" w14:textId="77777777" w:rsidTr="004807D6">
        <w:trPr>
          <w:trHeight w:val="44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4FCCEC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71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5427D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849D8F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67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9D635F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AFA06FC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79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EAB25C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C951D5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8552D20" w14:textId="77777777" w:rsidR="00605142" w:rsidRPr="00B401F5" w:rsidRDefault="00605142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B0E8CF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E03247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F5A8E8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5DA153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402CD35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70</w:t>
            </w:r>
          </w:p>
        </w:tc>
      </w:tr>
      <w:tr w:rsidR="004807D6" w:rsidRPr="006E74E6" w14:paraId="57D5212F" w14:textId="77777777" w:rsidTr="004807D6">
        <w:trPr>
          <w:trHeight w:val="4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42A53B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C98F63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49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8EC9B1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53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DC678A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53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37CE39C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54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34C6A4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59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B55BCC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08F48E6" w14:textId="77777777" w:rsidR="00605142" w:rsidRPr="00B401F5" w:rsidRDefault="00605142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EC6458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D22DB5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03032E7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1D7998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CEA679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50</w:t>
            </w:r>
          </w:p>
        </w:tc>
      </w:tr>
      <w:tr w:rsidR="004807D6" w:rsidRPr="006E74E6" w14:paraId="16F8D1C1" w14:textId="77777777" w:rsidTr="004807D6">
        <w:trPr>
          <w:trHeight w:val="162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66EEE1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E6E94E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913EB0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9B3473">
              <w:rPr>
                <w:rFonts w:ascii="Rockwell" w:hAnsi="Rockwell"/>
                <w:sz w:val="16"/>
                <w:szCs w:val="16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D1EA83F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296F92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AA2973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70512E6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8B2A72B" w14:textId="77777777" w:rsidR="00605142" w:rsidRPr="00B401F5" w:rsidRDefault="00605142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8C3FD81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E11263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8B0F3F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D4AEF8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492AB9" w14:textId="77777777" w:rsidR="00605142" w:rsidRPr="00605142" w:rsidRDefault="00605142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05142">
              <w:rPr>
                <w:rFonts w:ascii="Rockwell" w:hAnsi="Rockwell"/>
                <w:sz w:val="16"/>
                <w:szCs w:val="16"/>
              </w:rPr>
              <w:t>14</w:t>
            </w:r>
          </w:p>
        </w:tc>
      </w:tr>
      <w:tr w:rsidR="004807D6" w:rsidRPr="006E74E6" w14:paraId="6AB176CE" w14:textId="77777777" w:rsidTr="004807D6">
        <w:trPr>
          <w:trHeight w:val="18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9384B8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0577C1B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740FBEA" w14:textId="77777777" w:rsidR="00605142" w:rsidRPr="009B3473" w:rsidRDefault="00605142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0D0D43" w14:textId="77777777" w:rsidR="00605142" w:rsidRPr="00605142" w:rsidRDefault="009717EE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6C2813B" w14:textId="77777777" w:rsidR="00605142" w:rsidRPr="00605142" w:rsidRDefault="009717EE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E48F9F" w14:textId="77777777" w:rsidR="00605142" w:rsidRPr="00605142" w:rsidRDefault="009717EE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166A2C7" w14:textId="77777777" w:rsidR="00605142" w:rsidRPr="00605142" w:rsidRDefault="009717EE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97F61DE" w14:textId="77777777" w:rsidR="00605142" w:rsidRPr="00B401F5" w:rsidRDefault="00605142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401F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DA569F" w14:textId="77777777" w:rsidR="00605142" w:rsidRPr="00605142" w:rsidRDefault="009717EE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SSW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39C47D" w14:textId="77777777" w:rsidR="00605142" w:rsidRPr="00605142" w:rsidRDefault="009717EE" w:rsidP="009717E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SW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033C820" w14:textId="77777777" w:rsidR="00605142" w:rsidRPr="00605142" w:rsidRDefault="009717EE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914FDC" w14:textId="77777777" w:rsidR="00605142" w:rsidRPr="00605142" w:rsidRDefault="009717EE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SSW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B19BC3" w14:textId="77777777" w:rsidR="00605142" w:rsidRPr="00605142" w:rsidRDefault="009717EE" w:rsidP="00605142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SSW</w:t>
            </w:r>
          </w:p>
        </w:tc>
      </w:tr>
    </w:tbl>
    <w:p w14:paraId="3527BD6A" w14:textId="77777777" w:rsidR="0067330D" w:rsidRPr="001F798D" w:rsidRDefault="0067330D" w:rsidP="00F15A84">
      <w:pPr>
        <w:spacing w:before="240" w:after="240"/>
        <w:contextualSpacing/>
        <w:rPr>
          <w:rFonts w:ascii="Rockwell" w:hAnsi="Rockwell"/>
          <w:b/>
          <w:bCs/>
          <w:sz w:val="6"/>
          <w:szCs w:val="6"/>
        </w:rPr>
      </w:pPr>
    </w:p>
    <w:tbl>
      <w:tblPr>
        <w:tblW w:w="3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3406"/>
        <w:gridCol w:w="3750"/>
      </w:tblGrid>
      <w:tr w:rsidR="00040EC3" w:rsidRPr="007A35AC" w14:paraId="435F4DCF" w14:textId="77777777" w:rsidTr="00DF5A3B">
        <w:trPr>
          <w:trHeight w:val="109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09A59A8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C6E6D2E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EF02A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5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3BE65EFF" w14:textId="77777777" w:rsidTr="001F52CE">
        <w:trPr>
          <w:trHeight w:val="77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A38DEB5" w14:textId="77777777" w:rsidR="00E45251" w:rsidRPr="007A35AC" w:rsidRDefault="00E26227" w:rsidP="00C6049A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7.3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2C49DCC" w14:textId="77777777" w:rsidR="00E45251" w:rsidRPr="007A35AC" w:rsidRDefault="00E26227" w:rsidP="00651848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229.7</w:t>
            </w:r>
          </w:p>
        </w:tc>
      </w:tr>
    </w:tbl>
    <w:p w14:paraId="0FD725D8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4BD394B4" w14:textId="77777777" w:rsidR="009F467F" w:rsidRPr="009B5BD2" w:rsidRDefault="00FE765E" w:rsidP="00DF5A3B">
      <w:pPr>
        <w:spacing w:line="23" w:lineRule="atLeast"/>
        <w:ind w:left="142" w:right="-24" w:hanging="142"/>
        <w:rPr>
          <w:rFonts w:ascii="Rockwell" w:hAnsi="Rockwell"/>
          <w:b/>
          <w:bCs/>
          <w:color w:val="7030A0"/>
          <w:sz w:val="18"/>
          <w:szCs w:val="18"/>
          <w:u w:val="single"/>
        </w:rPr>
      </w:pPr>
      <w:r w:rsidRPr="009B5BD2">
        <w:rPr>
          <w:rFonts w:ascii="Rockwell" w:hAnsi="Rockwell"/>
          <w:b/>
          <w:bCs/>
          <w:color w:val="7030A0"/>
          <w:sz w:val="18"/>
          <w:szCs w:val="18"/>
          <w:u w:val="single"/>
        </w:rPr>
        <w:t>Weather forecast</w:t>
      </w:r>
    </w:p>
    <w:p w14:paraId="0EFC90F0" w14:textId="77777777" w:rsidR="00651848" w:rsidRPr="008F43CE" w:rsidRDefault="00B16569" w:rsidP="00651848">
      <w:pPr>
        <w:spacing w:line="23" w:lineRule="atLeast"/>
        <w:ind w:right="-1"/>
        <w:jc w:val="both"/>
        <w:rPr>
          <w:rFonts w:ascii="Rockwell" w:hAnsi="Rockwell" w:cs="Segoe UI"/>
          <w:color w:val="00B0F0"/>
          <w:sz w:val="18"/>
          <w:szCs w:val="18"/>
          <w:shd w:val="clear" w:color="auto" w:fill="FFFFFF"/>
        </w:rPr>
      </w:pPr>
      <w:r w:rsidRPr="00C31D0E">
        <w:rPr>
          <w:color w:val="00B0F0"/>
          <w:sz w:val="18"/>
          <w:szCs w:val="18"/>
        </w:rPr>
        <w:t>●</w:t>
      </w:r>
      <w:bookmarkStart w:id="1" w:name="_Hlk198914886"/>
      <w:r w:rsidR="002C47F0" w:rsidRPr="008F43CE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Compared to the previous </w:t>
      </w:r>
      <w:r w:rsidR="006D5397" w:rsidRPr="008F43CE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week</w:t>
      </w:r>
      <w:r w:rsidR="002C47F0" w:rsidRPr="008F43CE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, the maximum temperat</w:t>
      </w:r>
      <w:r w:rsidR="009717EE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ure is likely to drop by up to 5</w:t>
      </w:r>
      <w:r w:rsidR="002C47F0" w:rsidRPr="008F43CE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 degrees Celsius</w:t>
      </w:r>
      <w:r w:rsidR="00651848" w:rsidRPr="008F43CE">
        <w:rPr>
          <w:rFonts w:ascii="Rockwell" w:hAnsi="Rockwell" w:cs="Segoe UI"/>
          <w:color w:val="00B0F0"/>
          <w:sz w:val="18"/>
          <w:szCs w:val="18"/>
          <w:shd w:val="clear" w:color="auto" w:fill="FFFFFF"/>
        </w:rPr>
        <w:t xml:space="preserve">.               </w:t>
      </w:r>
      <w:bookmarkEnd w:id="1"/>
    </w:p>
    <w:p w14:paraId="0A510EF9" w14:textId="77777777" w:rsidR="009B3473" w:rsidRPr="008F43CE" w:rsidRDefault="009717EE" w:rsidP="009B3473">
      <w:pPr>
        <w:pStyle w:val="ListParagraph"/>
        <w:numPr>
          <w:ilvl w:val="0"/>
          <w:numId w:val="36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 xml:space="preserve">Very light </w:t>
      </w:r>
      <w:r w:rsidRPr="008F43CE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rainfall</w:t>
      </w:r>
      <w:r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 xml:space="preserve"> is predicted on day 4</w:t>
      </w:r>
      <w:r w:rsidR="006D5397" w:rsidRPr="008F43CE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.</w:t>
      </w:r>
    </w:p>
    <w:p w14:paraId="62B81A61" w14:textId="77777777" w:rsidR="000534ED" w:rsidRPr="008F43CE" w:rsidRDefault="00A309A8" w:rsidP="00B92CCB">
      <w:pPr>
        <w:pStyle w:val="Heading3"/>
        <w:shd w:val="clear" w:color="auto" w:fill="FFFFFF"/>
        <w:spacing w:before="0" w:line="259" w:lineRule="auto"/>
        <w:contextualSpacing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8F43CE">
        <w:rPr>
          <w:rFonts w:ascii="Times New Roman" w:hAnsi="Times New Roman" w:cs="Times New Roman"/>
          <w:color w:val="00B0F0"/>
          <w:sz w:val="18"/>
          <w:szCs w:val="18"/>
        </w:rPr>
        <w:t>●</w:t>
      </w:r>
      <w:r w:rsidR="00B92CCB" w:rsidRPr="008F43CE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Sky condition will </w:t>
      </w:r>
      <w:r w:rsidR="002C47F0" w:rsidRPr="008F43CE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be </w:t>
      </w:r>
      <w:r w:rsidR="009717EE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partly to generally </w:t>
      </w:r>
      <w:r w:rsidR="00B92CCB" w:rsidRPr="008F43CE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cloudy</w:t>
      </w:r>
      <w:r w:rsidR="000534ED" w:rsidRPr="008F43CE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</w:p>
    <w:p w14:paraId="4BD8F6B8" w14:textId="77777777" w:rsidR="00F64859" w:rsidRPr="008F43CE" w:rsidRDefault="00A309A8" w:rsidP="00B26E38">
      <w:pPr>
        <w:tabs>
          <w:tab w:val="left" w:pos="-284"/>
        </w:tabs>
        <w:spacing w:line="259" w:lineRule="auto"/>
        <w:ind w:left="142" w:right="-731" w:hanging="142"/>
        <w:contextualSpacing/>
        <w:rPr>
          <w:rStyle w:val="Strong"/>
          <w:rFonts w:ascii="Rockwell" w:hAnsi="Rockwell" w:cs="Segoe UI"/>
          <w:color w:val="00B0F0"/>
          <w:sz w:val="18"/>
          <w:szCs w:val="18"/>
        </w:rPr>
      </w:pPr>
      <w:r w:rsidRPr="008F43CE">
        <w:rPr>
          <w:color w:val="00B0F0"/>
          <w:sz w:val="18"/>
          <w:szCs w:val="18"/>
        </w:rPr>
        <w:t>●</w:t>
      </w:r>
      <w:bookmarkStart w:id="2" w:name="_Hlk195633593"/>
      <w:bookmarkEnd w:id="2"/>
      <w:r w:rsidR="00B92CCB" w:rsidRPr="008F43CE">
        <w:rPr>
          <w:rFonts w:ascii="Rockwell" w:hAnsi="Rockwell"/>
          <w:color w:val="00B0F0"/>
          <w:sz w:val="18"/>
          <w:szCs w:val="18"/>
        </w:rPr>
        <w:t xml:space="preserve">Wind speed is expected to be </w:t>
      </w:r>
      <w:r w:rsidR="009717EE">
        <w:rPr>
          <w:rFonts w:ascii="Rockwell" w:hAnsi="Rockwell"/>
          <w:color w:val="00B0F0"/>
          <w:sz w:val="18"/>
          <w:szCs w:val="18"/>
        </w:rPr>
        <w:t>14</w:t>
      </w:r>
      <w:r w:rsidR="009B3473" w:rsidRPr="008F43CE">
        <w:rPr>
          <w:rFonts w:ascii="Rockwell" w:hAnsi="Rockwell"/>
          <w:color w:val="00B0F0"/>
          <w:sz w:val="18"/>
          <w:szCs w:val="18"/>
        </w:rPr>
        <w:t>-2</w:t>
      </w:r>
      <w:r w:rsidR="009717EE">
        <w:rPr>
          <w:rFonts w:ascii="Rockwell" w:hAnsi="Rockwell"/>
          <w:color w:val="00B0F0"/>
          <w:sz w:val="18"/>
          <w:szCs w:val="18"/>
        </w:rPr>
        <w:t>0</w:t>
      </w:r>
      <w:r w:rsidR="00B92CCB" w:rsidRPr="008F43CE">
        <w:rPr>
          <w:rFonts w:ascii="Rockwell" w:hAnsi="Rockwell"/>
          <w:color w:val="00B0F0"/>
          <w:sz w:val="18"/>
          <w:szCs w:val="18"/>
        </w:rPr>
        <w:t xml:space="preserve"> km per hour and the wind direction will be from </w:t>
      </w:r>
      <w:r w:rsidR="009717EE">
        <w:rPr>
          <w:rFonts w:ascii="Rockwell" w:hAnsi="Rockwell"/>
          <w:color w:val="00B0F0"/>
          <w:sz w:val="18"/>
          <w:szCs w:val="18"/>
        </w:rPr>
        <w:t>South</w:t>
      </w:r>
      <w:r w:rsidR="00CA636E" w:rsidRPr="008F43CE">
        <w:rPr>
          <w:rFonts w:ascii="Rockwell" w:hAnsi="Rockwell"/>
          <w:color w:val="00B0F0"/>
          <w:sz w:val="18"/>
          <w:szCs w:val="18"/>
        </w:rPr>
        <w:t>-</w:t>
      </w:r>
      <w:r w:rsidR="009B3473" w:rsidRPr="008F43CE">
        <w:rPr>
          <w:rFonts w:ascii="Rockwell" w:hAnsi="Rockwell"/>
          <w:color w:val="00B0F0"/>
          <w:sz w:val="18"/>
          <w:szCs w:val="18"/>
        </w:rPr>
        <w:t>sou</w:t>
      </w:r>
      <w:r w:rsidR="00DD5BF1" w:rsidRPr="008F43CE">
        <w:rPr>
          <w:rFonts w:ascii="Rockwell" w:hAnsi="Rockwell"/>
          <w:color w:val="00B0F0"/>
          <w:sz w:val="18"/>
          <w:szCs w:val="18"/>
        </w:rPr>
        <w:t xml:space="preserve">thwest, </w:t>
      </w:r>
      <w:r w:rsidR="00651848" w:rsidRPr="008F43CE">
        <w:rPr>
          <w:rFonts w:ascii="Rockwell" w:hAnsi="Rockwell"/>
          <w:color w:val="00B0F0"/>
          <w:sz w:val="18"/>
          <w:szCs w:val="18"/>
        </w:rPr>
        <w:t>and southwest</w:t>
      </w:r>
      <w:r w:rsidR="001A5E2B" w:rsidRPr="008F43CE">
        <w:rPr>
          <w:rFonts w:ascii="Rockwell" w:hAnsi="Rockwell"/>
          <w:color w:val="00B0F0"/>
          <w:sz w:val="18"/>
          <w:szCs w:val="18"/>
        </w:rPr>
        <w:t xml:space="preserve"> direction</w:t>
      </w:r>
      <w:r w:rsidRPr="008F43CE">
        <w:rPr>
          <w:rStyle w:val="Strong"/>
          <w:rFonts w:ascii="Rockwell" w:hAnsi="Rockwell" w:cs="Segoe UI"/>
          <w:color w:val="00B0F0"/>
          <w:sz w:val="18"/>
          <w:szCs w:val="18"/>
        </w:rPr>
        <w:t>.</w:t>
      </w:r>
    </w:p>
    <w:p w14:paraId="5D7DD7DE" w14:textId="77777777" w:rsidR="00336452" w:rsidRPr="00336452" w:rsidRDefault="00336452" w:rsidP="002F2D23">
      <w:pPr>
        <w:tabs>
          <w:tab w:val="left" w:pos="-284"/>
        </w:tabs>
        <w:spacing w:line="23" w:lineRule="atLeast"/>
        <w:ind w:left="284" w:right="-731" w:hanging="284"/>
        <w:rPr>
          <w:rFonts w:ascii="Rockwell" w:hAnsi="Rockwell"/>
          <w:color w:val="00B0F0"/>
          <w:sz w:val="11"/>
          <w:szCs w:val="11"/>
        </w:rPr>
      </w:pPr>
    </w:p>
    <w:tbl>
      <w:tblPr>
        <w:tblStyle w:val="TableGrid"/>
        <w:tblW w:w="10188" w:type="dxa"/>
        <w:jc w:val="center"/>
        <w:tblLook w:val="04A0" w:firstRow="1" w:lastRow="0" w:firstColumn="1" w:lastColumn="0" w:noHBand="0" w:noVBand="1"/>
      </w:tblPr>
      <w:tblGrid>
        <w:gridCol w:w="1370"/>
        <w:gridCol w:w="1506"/>
        <w:gridCol w:w="7312"/>
      </w:tblGrid>
      <w:tr w:rsidR="00985AAE" w:rsidRPr="00C15A59" w14:paraId="34874183" w14:textId="77777777" w:rsidTr="004807D6">
        <w:trPr>
          <w:trHeight w:val="29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14:paraId="3FCF567C" w14:textId="77777777" w:rsidR="00985AAE" w:rsidRPr="00C15A5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3" w:name="_Hlk194680373"/>
            <w:r w:rsidRPr="00C15A59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1035B009" w14:textId="77777777" w:rsidR="00985AAE" w:rsidRPr="00C15A5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C15A59"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312" w:type="dxa"/>
            <w:shd w:val="clear" w:color="auto" w:fill="auto"/>
            <w:vAlign w:val="center"/>
            <w:hideMark/>
          </w:tcPr>
          <w:p w14:paraId="76AF0CB4" w14:textId="77777777" w:rsidR="00985AAE" w:rsidRPr="00C15A5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C15A5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C15A5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517B7B" w:rsidRPr="004D3F20" w14:paraId="62649F2A" w14:textId="77777777" w:rsidTr="004807D6">
        <w:trPr>
          <w:jc w:val="center"/>
        </w:trPr>
        <w:tc>
          <w:tcPr>
            <w:tcW w:w="1370" w:type="dxa"/>
            <w:shd w:val="clear" w:color="auto" w:fill="auto"/>
            <w:hideMark/>
          </w:tcPr>
          <w:p w14:paraId="43E91CA0" w14:textId="5BF59080" w:rsidR="00517B7B" w:rsidRPr="004D3F20" w:rsidRDefault="00517B7B" w:rsidP="009C1452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4D3F20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Irrigated</w:t>
            </w:r>
            <w:r w:rsidR="004807D6" w:rsidRPr="004D3F20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 </w:t>
            </w:r>
            <w:r w:rsidRPr="004D3F20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crops</w:t>
            </w:r>
          </w:p>
          <w:p w14:paraId="60FBFE64" w14:textId="77777777" w:rsidR="00517B7B" w:rsidRPr="004D3F20" w:rsidRDefault="00517B7B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506" w:type="dxa"/>
            <w:shd w:val="clear" w:color="auto" w:fill="auto"/>
            <w:hideMark/>
          </w:tcPr>
          <w:p w14:paraId="3E5B1B1E" w14:textId="13881CDA" w:rsidR="00517B7B" w:rsidRPr="004D3F20" w:rsidRDefault="006E09C4" w:rsidP="00AB3A5B">
            <w:pPr>
              <w:spacing w:line="23" w:lineRule="atLeast"/>
              <w:contextualSpacing/>
              <w:rPr>
                <w:rFonts w:ascii="Rockwell" w:hAnsi="Rockwell"/>
                <w:color w:val="7030A0"/>
                <w:sz w:val="20"/>
                <w:szCs w:val="20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Rainfall</w:t>
            </w:r>
            <w:r w:rsidR="002F2D23" w:rsidRPr="004D3F20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7312" w:type="dxa"/>
            <w:shd w:val="clear" w:color="auto" w:fill="auto"/>
            <w:hideMark/>
          </w:tcPr>
          <w:p w14:paraId="482C311A" w14:textId="2DA78F1E" w:rsidR="00517B7B" w:rsidRPr="004D3F20" w:rsidRDefault="004807D6" w:rsidP="00B92CCB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  <w:lang w:val="en-IN"/>
              </w:rPr>
            </w:pPr>
            <w:r w:rsidRPr="004D3F20">
              <w:rPr>
                <w:rFonts w:ascii="Rockwell" w:hAnsi="Rockwell" w:cs="Segoe UI"/>
                <w:bCs/>
                <w:color w:val="404040"/>
                <w:sz w:val="20"/>
                <w:szCs w:val="20"/>
                <w:shd w:val="clear" w:color="auto" w:fill="FFFFFF"/>
              </w:rPr>
              <w:t xml:space="preserve">Light </w:t>
            </w:r>
            <w:r w:rsidR="009E36CA" w:rsidRPr="004D3F20">
              <w:rPr>
                <w:rFonts w:ascii="Rockwell" w:hAnsi="Rockwell" w:cs="Segoe UI"/>
                <w:bCs/>
                <w:color w:val="404040"/>
                <w:sz w:val="20"/>
                <w:szCs w:val="20"/>
                <w:shd w:val="clear" w:color="auto" w:fill="FFFFFF"/>
              </w:rPr>
              <w:t xml:space="preserve">irrigation can be done according to the </w:t>
            </w:r>
            <w:r w:rsidRPr="004D3F20">
              <w:rPr>
                <w:rFonts w:ascii="Rockwell" w:hAnsi="Rockwell" w:cs="Segoe UI"/>
                <w:bCs/>
                <w:color w:val="404040"/>
                <w:sz w:val="20"/>
                <w:szCs w:val="20"/>
                <w:shd w:val="clear" w:color="auto" w:fill="FFFFFF"/>
              </w:rPr>
              <w:t xml:space="preserve">crop requirement. </w:t>
            </w:r>
          </w:p>
        </w:tc>
      </w:tr>
      <w:tr w:rsidR="00517B7B" w:rsidRPr="005C6BEF" w14:paraId="72BF4D02" w14:textId="77777777" w:rsidTr="004807D6">
        <w:trPr>
          <w:trHeight w:val="400"/>
          <w:jc w:val="center"/>
        </w:trPr>
        <w:tc>
          <w:tcPr>
            <w:tcW w:w="1370" w:type="dxa"/>
            <w:shd w:val="clear" w:color="auto" w:fill="auto"/>
          </w:tcPr>
          <w:p w14:paraId="493AFD9A" w14:textId="77777777" w:rsidR="009C1452" w:rsidRPr="005C6BEF" w:rsidRDefault="009C1452" w:rsidP="009C1452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5C6BE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Irrigated</w:t>
            </w:r>
          </w:p>
          <w:p w14:paraId="771FD3A2" w14:textId="77777777" w:rsidR="00517B7B" w:rsidRPr="005C6BEF" w:rsidRDefault="009C1452" w:rsidP="00B87068">
            <w:pPr>
              <w:spacing w:line="23" w:lineRule="atLeast"/>
              <w:ind w:firstLine="56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5C6BE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&amp; rainfed crops </w:t>
            </w:r>
          </w:p>
        </w:tc>
        <w:tc>
          <w:tcPr>
            <w:tcW w:w="1506" w:type="dxa"/>
            <w:shd w:val="clear" w:color="auto" w:fill="auto"/>
          </w:tcPr>
          <w:p w14:paraId="1B06F420" w14:textId="40D1EB09" w:rsidR="00517B7B" w:rsidRPr="005C6BEF" w:rsidRDefault="004807D6" w:rsidP="00AB3A5B">
            <w:pPr>
              <w:spacing w:line="23" w:lineRule="atLeast"/>
              <w:contextualSpacing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Wind speed</w:t>
            </w:r>
          </w:p>
        </w:tc>
        <w:tc>
          <w:tcPr>
            <w:tcW w:w="7312" w:type="dxa"/>
            <w:shd w:val="clear" w:color="auto" w:fill="auto"/>
          </w:tcPr>
          <w:p w14:paraId="74D03648" w14:textId="0CC5109E" w:rsidR="00517B7B" w:rsidRPr="005C6BEF" w:rsidRDefault="004D3F20" w:rsidP="009E36CA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4D3F20">
              <w:rPr>
                <w:rFonts w:ascii="Rockwell" w:hAnsi="Rockwell"/>
                <w:sz w:val="20"/>
                <w:szCs w:val="20"/>
                <w:lang w:eastAsia="en-IN"/>
              </w:rPr>
              <w:t>When wind speed is above 6.4 km/h, there is a high chance of spray drift. So, farmers are advised to do spray in the early morning to avoid damage to the main crop.</w:t>
            </w:r>
          </w:p>
        </w:tc>
      </w:tr>
      <w:tr w:rsidR="0021304F" w:rsidRPr="005C6BEF" w14:paraId="2CA17E6C" w14:textId="77777777" w:rsidTr="004807D6">
        <w:trPr>
          <w:trHeight w:val="400"/>
          <w:jc w:val="center"/>
        </w:trPr>
        <w:tc>
          <w:tcPr>
            <w:tcW w:w="1370" w:type="dxa"/>
            <w:shd w:val="clear" w:color="auto" w:fill="auto"/>
          </w:tcPr>
          <w:p w14:paraId="2FFA3273" w14:textId="77777777" w:rsidR="0021304F" w:rsidRPr="005C6BEF" w:rsidRDefault="0021304F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4" w:name="_Hlk196839880"/>
            <w:r w:rsidRPr="005C6BE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Cotton </w:t>
            </w:r>
            <w:bookmarkEnd w:id="4"/>
            <w:r w:rsidRPr="005C6BE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(irrigated)</w:t>
            </w:r>
          </w:p>
        </w:tc>
        <w:tc>
          <w:tcPr>
            <w:tcW w:w="1506" w:type="dxa"/>
            <w:shd w:val="clear" w:color="auto" w:fill="auto"/>
          </w:tcPr>
          <w:p w14:paraId="2C6E2ED5" w14:textId="46C02408" w:rsidR="0021304F" w:rsidRPr="005C6BEF" w:rsidRDefault="004D3F20" w:rsidP="00AB3A5B">
            <w:pPr>
              <w:spacing w:line="23" w:lineRule="atLeast"/>
              <w:contextualSpacing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Flowering and </w:t>
            </w:r>
            <w:r w:rsidR="00A82C55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Boll development </w:t>
            </w:r>
          </w:p>
        </w:tc>
        <w:tc>
          <w:tcPr>
            <w:tcW w:w="7312" w:type="dxa"/>
            <w:shd w:val="clear" w:color="auto" w:fill="auto"/>
          </w:tcPr>
          <w:p w14:paraId="7D45F5CF" w14:textId="77777777" w:rsidR="004D3F20" w:rsidRDefault="004D3F20" w:rsidP="005C6BE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4D3F20">
              <w:rPr>
                <w:rFonts w:ascii="Rockwell" w:hAnsi="Rockwell"/>
                <w:sz w:val="20"/>
                <w:szCs w:val="20"/>
              </w:rPr>
              <w:t>Earthing up can be done to prevent the crop from falling over due to strong winds or heavy rain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  <w:p w14:paraId="1A077F0B" w14:textId="34BFF940" w:rsidR="00A82C55" w:rsidRPr="005C6BEF" w:rsidRDefault="00A82C55" w:rsidP="005C6BE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A76F08" w:rsidRPr="00C15A59" w14:paraId="59357C13" w14:textId="77777777" w:rsidTr="004807D6">
        <w:trPr>
          <w:trHeight w:val="400"/>
          <w:jc w:val="center"/>
        </w:trPr>
        <w:tc>
          <w:tcPr>
            <w:tcW w:w="1370" w:type="dxa"/>
            <w:shd w:val="clear" w:color="auto" w:fill="auto"/>
          </w:tcPr>
          <w:p w14:paraId="4A7BBC44" w14:textId="77777777" w:rsidR="00A76F08" w:rsidRPr="00C15A59" w:rsidRDefault="00A76F08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15A5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Vegetables </w:t>
            </w:r>
          </w:p>
        </w:tc>
        <w:tc>
          <w:tcPr>
            <w:tcW w:w="1506" w:type="dxa"/>
            <w:shd w:val="clear" w:color="auto" w:fill="auto"/>
          </w:tcPr>
          <w:p w14:paraId="07F25E0A" w14:textId="77777777" w:rsidR="00A76F08" w:rsidRPr="00C15A59" w:rsidRDefault="00A76F08" w:rsidP="00AB3A5B">
            <w:pPr>
              <w:spacing w:line="23" w:lineRule="atLeast"/>
              <w:contextualSpacing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C15A59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All stage</w:t>
            </w:r>
          </w:p>
        </w:tc>
        <w:tc>
          <w:tcPr>
            <w:tcW w:w="7312" w:type="dxa"/>
            <w:shd w:val="clear" w:color="auto" w:fill="auto"/>
          </w:tcPr>
          <w:p w14:paraId="780E573B" w14:textId="6D2FB7F7" w:rsidR="00A76F08" w:rsidRPr="00C15A59" w:rsidRDefault="00A76F08" w:rsidP="00A76F08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C15A59">
              <w:rPr>
                <w:rFonts w:ascii="Rockwell" w:hAnsi="Rockwell"/>
                <w:sz w:val="20"/>
                <w:szCs w:val="20"/>
              </w:rPr>
              <w:t xml:space="preserve">Cloudy weather </w:t>
            </w:r>
            <w:r w:rsidR="004D3F20">
              <w:rPr>
                <w:rFonts w:ascii="Rockwell" w:hAnsi="Rockwell"/>
                <w:sz w:val="20"/>
                <w:szCs w:val="20"/>
              </w:rPr>
              <w:t xml:space="preserve">and high wind speed </w:t>
            </w:r>
            <w:r w:rsidRPr="00C15A59">
              <w:rPr>
                <w:rFonts w:ascii="Rockwell" w:hAnsi="Rockwell"/>
                <w:sz w:val="20"/>
                <w:szCs w:val="20"/>
              </w:rPr>
              <w:t>is conducive to the incidence of diseases. Farmers are requested to monitor their fields regularly and take preparatory measures accordingly.</w:t>
            </w:r>
          </w:p>
        </w:tc>
      </w:tr>
      <w:tr w:rsidR="005C6BEF" w:rsidRPr="002E76C7" w14:paraId="1E7B8089" w14:textId="77777777" w:rsidTr="004807D6">
        <w:trPr>
          <w:jc w:val="center"/>
        </w:trPr>
        <w:tc>
          <w:tcPr>
            <w:tcW w:w="1370" w:type="dxa"/>
            <w:shd w:val="clear" w:color="auto" w:fill="auto"/>
          </w:tcPr>
          <w:p w14:paraId="73E5D8AA" w14:textId="77777777" w:rsidR="005C6BEF" w:rsidRPr="002E76C7" w:rsidRDefault="005C6BEF" w:rsidP="005C6BEF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2E76C7">
              <w:rPr>
                <w:rFonts w:ascii="Rockwell" w:hAnsi="Rockwell"/>
                <w:color w:val="FF0000"/>
                <w:sz w:val="20"/>
                <w:szCs w:val="20"/>
              </w:rPr>
              <w:t>Irrigated</w:t>
            </w:r>
          </w:p>
          <w:p w14:paraId="53B5E3F3" w14:textId="77777777" w:rsidR="005C6BEF" w:rsidRPr="002E76C7" w:rsidRDefault="005C6BEF" w:rsidP="005C6BEF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2E76C7">
              <w:rPr>
                <w:rFonts w:ascii="Rockwell" w:hAnsi="Rockwell"/>
                <w:color w:val="FF0000"/>
                <w:sz w:val="20"/>
                <w:szCs w:val="20"/>
              </w:rPr>
              <w:t>Groundnut</w:t>
            </w:r>
          </w:p>
        </w:tc>
        <w:tc>
          <w:tcPr>
            <w:tcW w:w="1506" w:type="dxa"/>
            <w:shd w:val="clear" w:color="auto" w:fill="auto"/>
          </w:tcPr>
          <w:p w14:paraId="03F6B43A" w14:textId="77777777" w:rsidR="005C6BEF" w:rsidRPr="002E76C7" w:rsidRDefault="00955A80" w:rsidP="00AB3A5B">
            <w:pPr>
              <w:spacing w:line="23" w:lineRule="atLeast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2E76C7">
              <w:rPr>
                <w:rFonts w:ascii="Rockwell" w:hAnsi="Rockwell"/>
                <w:color w:val="7030A0"/>
                <w:sz w:val="20"/>
                <w:szCs w:val="20"/>
              </w:rPr>
              <w:t>Vegetative</w:t>
            </w:r>
            <w:r>
              <w:rPr>
                <w:rFonts w:ascii="Rockwell" w:hAnsi="Rockwell"/>
                <w:color w:val="7030A0"/>
                <w:sz w:val="20"/>
                <w:szCs w:val="20"/>
              </w:rPr>
              <w:t xml:space="preserve"> and flowering</w:t>
            </w:r>
          </w:p>
          <w:p w14:paraId="2A6CCB78" w14:textId="77777777" w:rsidR="005C6BEF" w:rsidRPr="002E76C7" w:rsidRDefault="005C6BEF" w:rsidP="00AB3A5B">
            <w:pPr>
              <w:spacing w:line="23" w:lineRule="atLeast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2E76C7">
              <w:rPr>
                <w:rFonts w:ascii="Rockwell" w:hAnsi="Rockwell"/>
                <w:color w:val="7030A0"/>
                <w:sz w:val="20"/>
                <w:szCs w:val="20"/>
              </w:rPr>
              <w:t>stage</w:t>
            </w:r>
          </w:p>
        </w:tc>
        <w:tc>
          <w:tcPr>
            <w:tcW w:w="7312" w:type="dxa"/>
            <w:shd w:val="clear" w:color="auto" w:fill="auto"/>
          </w:tcPr>
          <w:p w14:paraId="2AC68F7D" w14:textId="076865A9" w:rsidR="005C6BEF" w:rsidRPr="002E76C7" w:rsidRDefault="004D3F20" w:rsidP="005C6BEF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G</w:t>
            </w:r>
            <w:r w:rsidRPr="00A82C55">
              <w:rPr>
                <w:rFonts w:ascii="Rockwell" w:hAnsi="Rockwell"/>
                <w:sz w:val="20"/>
                <w:szCs w:val="20"/>
              </w:rPr>
              <w:t>ood drainage is essential to prevent waterlogging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B728C1" w:rsidRPr="00A76F08" w14:paraId="3449BAF1" w14:textId="77777777" w:rsidTr="004807D6">
        <w:trPr>
          <w:jc w:val="center"/>
        </w:trPr>
        <w:tc>
          <w:tcPr>
            <w:tcW w:w="1370" w:type="dxa"/>
            <w:shd w:val="clear" w:color="auto" w:fill="auto"/>
          </w:tcPr>
          <w:p w14:paraId="02FEBE3F" w14:textId="77777777" w:rsidR="00B728C1" w:rsidRPr="00C15A59" w:rsidRDefault="00B728C1" w:rsidP="00B728C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C15A59">
              <w:rPr>
                <w:rFonts w:ascii="Rockwell" w:hAnsi="Rockwell"/>
                <w:color w:val="FF0000"/>
                <w:sz w:val="20"/>
                <w:szCs w:val="20"/>
              </w:rPr>
              <w:t xml:space="preserve">General </w:t>
            </w:r>
          </w:p>
        </w:tc>
        <w:tc>
          <w:tcPr>
            <w:tcW w:w="1506" w:type="dxa"/>
            <w:shd w:val="clear" w:color="auto" w:fill="auto"/>
          </w:tcPr>
          <w:p w14:paraId="01D52C64" w14:textId="77777777" w:rsidR="00B728C1" w:rsidRPr="00C15A59" w:rsidRDefault="00B728C1" w:rsidP="00AB3A5B">
            <w:pPr>
              <w:spacing w:line="23" w:lineRule="atLeast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C15A59">
              <w:rPr>
                <w:rFonts w:ascii="Rockwell" w:hAnsi="Rockwell"/>
                <w:color w:val="7030A0"/>
                <w:sz w:val="20"/>
                <w:szCs w:val="20"/>
              </w:rPr>
              <w:t>Preparatory work</w:t>
            </w:r>
          </w:p>
        </w:tc>
        <w:tc>
          <w:tcPr>
            <w:tcW w:w="7312" w:type="dxa"/>
            <w:shd w:val="clear" w:color="auto" w:fill="auto"/>
          </w:tcPr>
          <w:p w14:paraId="6A149FF7" w14:textId="77777777" w:rsidR="00B728C1" w:rsidRPr="00A76F08" w:rsidRDefault="00B728C1" w:rsidP="00B728C1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C15A59">
              <w:rPr>
                <w:rFonts w:ascii="Rockwell" w:hAnsi="Rockwell"/>
                <w:sz w:val="20"/>
                <w:szCs w:val="20"/>
              </w:rPr>
              <w:t>Utilize the shower for summer ploughing to improve the soil's physical condition.</w:t>
            </w:r>
          </w:p>
        </w:tc>
      </w:tr>
    </w:tbl>
    <w:bookmarkEnd w:id="3"/>
    <w:p w14:paraId="0B957730" w14:textId="4B10CBA7" w:rsidR="00FE12E9" w:rsidRDefault="007E2099" w:rsidP="00FE12E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19"/>
          <w:szCs w:val="19"/>
        </w:rPr>
      </w:pPr>
      <w:r>
        <w:rPr>
          <w:rFonts w:ascii="Rockwell" w:hAnsi="Rockwell"/>
          <w:color w:val="00B050"/>
          <w:sz w:val="19"/>
          <w:szCs w:val="19"/>
        </w:rPr>
        <w:t xml:space="preserve">SMS: </w:t>
      </w:r>
      <w:r w:rsidR="000B50CA" w:rsidRPr="001F798D">
        <w:rPr>
          <w:rFonts w:ascii="Rockwell" w:hAnsi="Rockwell"/>
          <w:color w:val="00B050"/>
          <w:sz w:val="19"/>
          <w:szCs w:val="19"/>
        </w:rPr>
        <w:t>Rain</w:t>
      </w:r>
      <w:bookmarkStart w:id="5" w:name="_Hlk165390901"/>
      <w:bookmarkStart w:id="6" w:name="_Hlk161166823"/>
      <w:bookmarkStart w:id="7" w:name="_Hlk161418459"/>
      <w:bookmarkStart w:id="8" w:name="_Hlk155110499"/>
      <w:bookmarkStart w:id="9" w:name="_Hlk164788470"/>
      <w:bookmarkStart w:id="10" w:name="_Hlk151478093"/>
      <w:r w:rsidR="00B54D23" w:rsidRPr="001F798D">
        <w:rPr>
          <w:rFonts w:ascii="Rockwell" w:hAnsi="Rockwell"/>
          <w:color w:val="00B050"/>
          <w:sz w:val="19"/>
          <w:szCs w:val="19"/>
        </w:rPr>
        <w:t>:</w:t>
      </w:r>
      <w:r w:rsidR="009E36CA">
        <w:rPr>
          <w:rFonts w:ascii="Rockwell" w:hAnsi="Rockwell"/>
          <w:color w:val="00B050"/>
          <w:sz w:val="19"/>
          <w:szCs w:val="19"/>
        </w:rPr>
        <w:t xml:space="preserve"> </w:t>
      </w:r>
      <w:r w:rsidR="009E36CA">
        <w:rPr>
          <w:rFonts w:ascii="Rockwell" w:hAnsi="Rockwell"/>
          <w:color w:val="00B050"/>
          <w:sz w:val="18"/>
          <w:szCs w:val="18"/>
        </w:rPr>
        <w:t xml:space="preserve">29.05-01 </w:t>
      </w:r>
      <w:r w:rsidR="002D14C1">
        <w:rPr>
          <w:rFonts w:ascii="Rockwell" w:hAnsi="Rockwell"/>
          <w:color w:val="00B050"/>
          <w:sz w:val="19"/>
          <w:szCs w:val="19"/>
        </w:rPr>
        <w:t>mm</w:t>
      </w:r>
      <w:r w:rsidR="002B2D2D">
        <w:rPr>
          <w:rFonts w:ascii="Rockwell" w:hAnsi="Rockwell"/>
          <w:color w:val="00B050"/>
          <w:sz w:val="19"/>
          <w:szCs w:val="19"/>
        </w:rPr>
        <w:t>.</w:t>
      </w:r>
      <w:r w:rsidR="009E36CA">
        <w:rPr>
          <w:rFonts w:ascii="Rockwell" w:hAnsi="Rockwell"/>
          <w:color w:val="00B050"/>
          <w:sz w:val="19"/>
          <w:szCs w:val="19"/>
        </w:rPr>
        <w:t xml:space="preserve"> </w:t>
      </w:r>
      <w:r w:rsidR="00184872" w:rsidRPr="00184872">
        <w:rPr>
          <w:rFonts w:ascii="Rockwell" w:hAnsi="Rockwell"/>
          <w:color w:val="00B050"/>
          <w:sz w:val="19"/>
          <w:szCs w:val="19"/>
        </w:rPr>
        <w:t>Cotton</w:t>
      </w:r>
      <w:r w:rsidR="00184872">
        <w:rPr>
          <w:rFonts w:ascii="Rockwell" w:hAnsi="Rockwell"/>
          <w:color w:val="00B050"/>
          <w:sz w:val="19"/>
          <w:szCs w:val="19"/>
        </w:rPr>
        <w:t>-</w:t>
      </w:r>
      <w:r w:rsidR="004D3F20" w:rsidRPr="004D3F2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D3F20" w:rsidRPr="004D3F20">
        <w:rPr>
          <w:rFonts w:ascii="Rockwell" w:hAnsi="Rockwell"/>
          <w:color w:val="00B050"/>
          <w:sz w:val="19"/>
          <w:szCs w:val="19"/>
          <w:lang w:val="en-US"/>
        </w:rPr>
        <w:t>Earthing up can be done to prevent the crop from falling over due to strong winds</w:t>
      </w:r>
      <w:r w:rsidR="004D3F20">
        <w:rPr>
          <w:rFonts w:ascii="Rockwell" w:hAnsi="Rockwell"/>
          <w:color w:val="00B050"/>
          <w:sz w:val="19"/>
          <w:szCs w:val="19"/>
          <w:lang w:val="en-US"/>
        </w:rPr>
        <w:t xml:space="preserve">. </w:t>
      </w:r>
    </w:p>
    <w:p w14:paraId="000A126E" w14:textId="77777777" w:rsidR="00955A80" w:rsidRDefault="00955A80" w:rsidP="00FE12E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19"/>
          <w:szCs w:val="19"/>
        </w:rPr>
      </w:pPr>
    </w:p>
    <w:tbl>
      <w:tblPr>
        <w:tblW w:w="56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591"/>
      </w:tblGrid>
      <w:tr w:rsidR="00F162E4" w:rsidRPr="00961AB8" w14:paraId="2F6AE949" w14:textId="77777777" w:rsidTr="00C15A59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BCF6" w14:textId="77777777" w:rsidR="00F162E4" w:rsidRPr="00242EDB" w:rsidRDefault="00F162E4" w:rsidP="00B377C3">
            <w:pPr>
              <w:tabs>
                <w:tab w:val="left" w:pos="3780"/>
                <w:tab w:val="left" w:pos="9214"/>
              </w:tabs>
              <w:spacing w:line="23" w:lineRule="atLeast"/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bookmarkStart w:id="11" w:name="_Hlk198915182"/>
            <w:r w:rsidRPr="00242EDB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651848" w:rsidRPr="000D40DF" w14:paraId="6B82C11C" w14:textId="77777777" w:rsidTr="00C15A59">
        <w:trPr>
          <w:trHeight w:val="278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544F" w14:textId="77777777" w:rsidR="00651848" w:rsidRPr="000D40DF" w:rsidRDefault="00651848" w:rsidP="00B377C3">
            <w:pPr>
              <w:spacing w:line="259" w:lineRule="auto"/>
              <w:contextualSpacing/>
              <w:jc w:val="both"/>
              <w:rPr>
                <w:rFonts w:ascii="Rockwell" w:hAnsi="Rockwell"/>
                <w:color w:val="215868" w:themeColor="accent5" w:themeShade="80"/>
                <w:sz w:val="20"/>
                <w:szCs w:val="20"/>
              </w:rPr>
            </w:pPr>
            <w:r w:rsidRPr="000D40DF">
              <w:rPr>
                <w:rFonts w:ascii="Rockwell" w:hAnsi="Rockwell"/>
                <w:color w:val="215868" w:themeColor="accent5" w:themeShade="80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0651" w14:textId="77777777" w:rsidR="004D3F20" w:rsidRDefault="009E36CA" w:rsidP="004807D6">
            <w:pPr>
              <w:jc w:val="both"/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</w:pPr>
            <w:r w:rsidRPr="00C63F61">
              <w:rPr>
                <w:rFonts w:ascii="Rockwell" w:hAnsi="Rockwell" w:cs="Calibri"/>
                <w:b/>
                <w:color w:val="215868" w:themeColor="accent5" w:themeShade="80"/>
                <w:sz w:val="18"/>
                <w:szCs w:val="18"/>
              </w:rPr>
              <w:t>Day 1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(28.05.2025): Light to moderate rain at isolated places with thunderstorm &amp; lightning at one or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two places is likely to occur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over </w:t>
            </w:r>
            <w:proofErr w:type="spellStart"/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Tamilnadu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.</w:t>
            </w:r>
            <w:r w:rsidR="004807D6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Heavy to very heavy rain is likely to occur at isolated places over Ghat areas of Tirunelveli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district; Theni and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Tenkasi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districts.</w:t>
            </w:r>
            <w:r w:rsidR="004807D6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</w:p>
          <w:p w14:paraId="225894E8" w14:textId="77777777" w:rsidR="004D3F20" w:rsidRPr="004D3F20" w:rsidRDefault="004D3F20" w:rsidP="004807D6">
            <w:pPr>
              <w:jc w:val="both"/>
              <w:rPr>
                <w:rFonts w:ascii="Rockwell" w:hAnsi="Rockwell" w:cs="Calibri"/>
                <w:b/>
                <w:color w:val="215868" w:themeColor="accent5" w:themeShade="80"/>
                <w:sz w:val="10"/>
                <w:szCs w:val="10"/>
              </w:rPr>
            </w:pPr>
          </w:p>
          <w:p w14:paraId="40FA2F33" w14:textId="206A1FF4" w:rsidR="009E36CA" w:rsidRPr="00C63F61" w:rsidRDefault="009E36CA" w:rsidP="004807D6">
            <w:pPr>
              <w:jc w:val="both"/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</w:pPr>
            <w:r w:rsidRPr="00C63F61">
              <w:rPr>
                <w:rFonts w:ascii="Rockwell" w:hAnsi="Rockwell" w:cs="Calibri"/>
                <w:b/>
                <w:color w:val="215868" w:themeColor="accent5" w:themeShade="80"/>
                <w:sz w:val="18"/>
                <w:szCs w:val="18"/>
              </w:rPr>
              <w:t>Day 2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(29.05.2025): Light to moderate rain at isolated places with thunderstorm &amp; lightning at one or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two places is likely to occur 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over </w:t>
            </w:r>
            <w:proofErr w:type="spellStart"/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Tamilnadu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.</w:t>
            </w:r>
            <w:r w:rsidR="004807D6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Heavy rain is likely to occur at isolated places over Ghat areas of Tirunelveli district;</w:t>
            </w:r>
            <w:r w:rsidR="004807D6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Tiruppur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,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Dindigul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, Theni,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Tenkasi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and Kanyakumari districts.</w:t>
            </w:r>
          </w:p>
          <w:p w14:paraId="58F188AC" w14:textId="77777777" w:rsidR="009E36CA" w:rsidRPr="004D3F20" w:rsidRDefault="009E36CA" w:rsidP="004807D6">
            <w:pPr>
              <w:jc w:val="both"/>
              <w:rPr>
                <w:rFonts w:ascii="Rockwell" w:hAnsi="Rockwell" w:cs="Calibri"/>
                <w:color w:val="215868" w:themeColor="accent5" w:themeShade="80"/>
                <w:sz w:val="10"/>
                <w:szCs w:val="10"/>
              </w:rPr>
            </w:pPr>
          </w:p>
          <w:p w14:paraId="065C2AEB" w14:textId="564222D7" w:rsidR="009E36CA" w:rsidRPr="00C63F61" w:rsidRDefault="009E36CA" w:rsidP="004807D6">
            <w:pPr>
              <w:jc w:val="both"/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</w:pPr>
            <w:r w:rsidRPr="00C63F61">
              <w:rPr>
                <w:rFonts w:ascii="Rockwell" w:hAnsi="Rockwell" w:cs="Calibri"/>
                <w:b/>
                <w:color w:val="215868" w:themeColor="accent5" w:themeShade="80"/>
                <w:sz w:val="18"/>
                <w:szCs w:val="18"/>
              </w:rPr>
              <w:t>Day 3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(30.05.2025) and Day 4 (31.05.2025): Light to moderate rain at a few places with</w:t>
            </w:r>
            <w:r w:rsidR="004807D6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thunderstorm &amp;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lightning at one or two places is likely to occur over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Tamil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nadu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.</w:t>
            </w:r>
            <w:r w:rsidR="004807D6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Heavy to very heavy rain is likely to occur at isolated places over Ghat areas of Coimbatore</w:t>
            </w:r>
            <w:r w:rsidR="004807D6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and Tirunelveli districts; Nilgiris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Tenkasi</w:t>
            </w:r>
            <w:proofErr w:type="spellEnd"/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and Theni districts. </w:t>
            </w:r>
          </w:p>
          <w:p w14:paraId="18E737A4" w14:textId="77777777" w:rsidR="009E36CA" w:rsidRPr="004D3F20" w:rsidRDefault="009E36CA" w:rsidP="004807D6">
            <w:pPr>
              <w:jc w:val="both"/>
              <w:rPr>
                <w:rFonts w:ascii="Rockwell" w:hAnsi="Rockwell" w:cs="Calibri"/>
                <w:color w:val="215868" w:themeColor="accent5" w:themeShade="80"/>
                <w:sz w:val="10"/>
                <w:szCs w:val="10"/>
              </w:rPr>
            </w:pPr>
          </w:p>
          <w:p w14:paraId="49F58882" w14:textId="250BCD38" w:rsidR="00651848" w:rsidRPr="002C5FC4" w:rsidRDefault="009E36CA" w:rsidP="009E36CA">
            <w:pPr>
              <w:jc w:val="both"/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</w:pPr>
            <w:r w:rsidRPr="00C63F61">
              <w:rPr>
                <w:rFonts w:ascii="Rockwell" w:hAnsi="Rockwell" w:cs="Calibri"/>
                <w:b/>
                <w:color w:val="215868" w:themeColor="accent5" w:themeShade="80"/>
                <w:sz w:val="18"/>
                <w:szCs w:val="18"/>
              </w:rPr>
              <w:t>Day 5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(01.06.2025): Light to moderate rain at isolated places is likely to occur over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Tamilnadu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.</w:t>
            </w:r>
          </w:p>
        </w:tc>
      </w:tr>
      <w:bookmarkEnd w:id="11"/>
    </w:tbl>
    <w:p w14:paraId="12373FDE" w14:textId="77777777" w:rsidR="005D572B" w:rsidRPr="0000209A" w:rsidRDefault="005D572B" w:rsidP="00FE12E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19"/>
          <w:szCs w:val="19"/>
        </w:rPr>
      </w:pPr>
    </w:p>
    <w:p w14:paraId="6C99E251" w14:textId="77777777" w:rsidR="007E2099" w:rsidRPr="00BF22A1" w:rsidRDefault="007E2099" w:rsidP="00316684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bCs/>
          <w:color w:val="00B050"/>
          <w:sz w:val="4"/>
          <w:szCs w:val="4"/>
        </w:rPr>
      </w:pPr>
    </w:p>
    <w:p w14:paraId="668C1FE1" w14:textId="77777777" w:rsidR="007E2099" w:rsidRPr="00517B7B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bCs/>
          <w:color w:val="00B050"/>
          <w:sz w:val="4"/>
          <w:szCs w:val="4"/>
        </w:rPr>
      </w:pPr>
    </w:p>
    <w:p w14:paraId="28AFEEA7" w14:textId="77777777" w:rsidR="007E2099" w:rsidRPr="001F3B97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2"/>
          <w:szCs w:val="2"/>
        </w:rPr>
      </w:pPr>
    </w:p>
    <w:p w14:paraId="00635670" w14:textId="77777777" w:rsidR="00F533B6" w:rsidRPr="001F798D" w:rsidRDefault="00F533B6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7DF7AB06" w14:textId="77777777" w:rsidR="00215383" w:rsidRPr="001F798D" w:rsidRDefault="00215383" w:rsidP="0003778A">
      <w:pPr>
        <w:ind w:left="5760" w:firstLine="720"/>
        <w:rPr>
          <w:rFonts w:ascii="Rockwell" w:hAnsi="Rockwell"/>
          <w:b/>
          <w:bCs/>
          <w:sz w:val="4"/>
          <w:szCs w:val="4"/>
        </w:rPr>
      </w:pPr>
    </w:p>
    <w:p w14:paraId="2169090F" w14:textId="77777777" w:rsidR="003540E5" w:rsidRPr="007E35C8" w:rsidRDefault="003540E5" w:rsidP="00840339">
      <w:pPr>
        <w:ind w:left="5760" w:firstLine="720"/>
        <w:jc w:val="center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Professor and Head</w:t>
      </w:r>
    </w:p>
    <w:p w14:paraId="558D3A52" w14:textId="77777777" w:rsidR="003540E5" w:rsidRPr="007E35C8" w:rsidRDefault="003540E5" w:rsidP="00840339">
      <w:pPr>
        <w:ind w:left="6096"/>
        <w:jc w:val="center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Agricultural Research Station</w:t>
      </w:r>
    </w:p>
    <w:p w14:paraId="26034CA2" w14:textId="77777777" w:rsidR="00986FAB" w:rsidRDefault="003540E5" w:rsidP="00840339">
      <w:pPr>
        <w:tabs>
          <w:tab w:val="left" w:pos="284"/>
        </w:tabs>
        <w:ind w:left="6480" w:right="-164"/>
        <w:jc w:val="center"/>
        <w:rPr>
          <w:rFonts w:ascii="pg-2ff2" w:hAnsi="pg-2ff2"/>
          <w:color w:val="000000"/>
          <w:sz w:val="72"/>
          <w:szCs w:val="72"/>
        </w:rPr>
      </w:pPr>
      <w:r w:rsidRPr="007E35C8">
        <w:rPr>
          <w:rFonts w:ascii="Rockwell" w:hAnsi="Rockwell"/>
          <w:b/>
          <w:bCs/>
          <w:sz w:val="18"/>
          <w:szCs w:val="18"/>
        </w:rPr>
        <w:t>Kovilpatti</w:t>
      </w:r>
      <w:bookmarkEnd w:id="5"/>
      <w:bookmarkEnd w:id="6"/>
      <w:bookmarkEnd w:id="7"/>
      <w:bookmarkEnd w:id="8"/>
      <w:bookmarkEnd w:id="9"/>
    </w:p>
    <w:p w14:paraId="679FAB74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10"/>
    </w:p>
    <w:sectPr w:rsidR="0084470A" w:rsidRPr="00891346" w:rsidSect="00681CC7">
      <w:pgSz w:w="11906" w:h="16838"/>
      <w:pgMar w:top="425" w:right="144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DDF84" w14:textId="77777777" w:rsidR="00010408" w:rsidRDefault="00010408" w:rsidP="00C13008">
      <w:r>
        <w:separator/>
      </w:r>
    </w:p>
  </w:endnote>
  <w:endnote w:type="continuationSeparator" w:id="0">
    <w:p w14:paraId="790F331A" w14:textId="77777777" w:rsidR="00010408" w:rsidRDefault="00010408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C2CEF" w14:textId="77777777" w:rsidR="00010408" w:rsidRDefault="00010408" w:rsidP="00C13008">
      <w:r>
        <w:separator/>
      </w:r>
    </w:p>
  </w:footnote>
  <w:footnote w:type="continuationSeparator" w:id="0">
    <w:p w14:paraId="6B39CC2E" w14:textId="77777777" w:rsidR="00010408" w:rsidRDefault="00010408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F30"/>
    <w:multiLevelType w:val="hybridMultilevel"/>
    <w:tmpl w:val="BC8862F4"/>
    <w:lvl w:ilvl="0" w:tplc="40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14D13"/>
    <w:multiLevelType w:val="multilevel"/>
    <w:tmpl w:val="1198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62BE0"/>
    <w:multiLevelType w:val="hybridMultilevel"/>
    <w:tmpl w:val="E18080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81DE1"/>
    <w:multiLevelType w:val="hybridMultilevel"/>
    <w:tmpl w:val="0D385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F581B"/>
    <w:multiLevelType w:val="hybridMultilevel"/>
    <w:tmpl w:val="83F862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C18F2"/>
    <w:multiLevelType w:val="hybridMultilevel"/>
    <w:tmpl w:val="8076A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E26A7"/>
    <w:multiLevelType w:val="hybridMultilevel"/>
    <w:tmpl w:val="19FAF59E"/>
    <w:lvl w:ilvl="0" w:tplc="59406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FA5E7A">
      <w:numFmt w:val="bullet"/>
      <w:lvlText w:val="•"/>
      <w:lvlJc w:val="left"/>
      <w:pPr>
        <w:ind w:left="1440" w:hanging="360"/>
      </w:pPr>
      <w:rPr>
        <w:rFonts w:ascii="Rockwell" w:eastAsia="Times New Roman" w:hAnsi="Rockwel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46F90"/>
    <w:multiLevelType w:val="hybridMultilevel"/>
    <w:tmpl w:val="66E4D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454F"/>
    <w:multiLevelType w:val="hybridMultilevel"/>
    <w:tmpl w:val="30B85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C7FC7"/>
    <w:multiLevelType w:val="hybridMultilevel"/>
    <w:tmpl w:val="1E341DEC"/>
    <w:lvl w:ilvl="0" w:tplc="47C25A7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957F6"/>
    <w:multiLevelType w:val="hybridMultilevel"/>
    <w:tmpl w:val="4BB4C99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7152C"/>
    <w:multiLevelType w:val="hybridMultilevel"/>
    <w:tmpl w:val="D8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6" w15:restartNumberingAfterBreak="0">
    <w:nsid w:val="6A2F627C"/>
    <w:multiLevelType w:val="hybridMultilevel"/>
    <w:tmpl w:val="FE6AE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A10E4"/>
    <w:multiLevelType w:val="hybridMultilevel"/>
    <w:tmpl w:val="6C509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662139">
    <w:abstractNumId w:val="25"/>
  </w:num>
  <w:num w:numId="2" w16cid:durableId="1682583545">
    <w:abstractNumId w:val="17"/>
  </w:num>
  <w:num w:numId="3" w16cid:durableId="1235163327">
    <w:abstractNumId w:val="19"/>
  </w:num>
  <w:num w:numId="4" w16cid:durableId="678894687">
    <w:abstractNumId w:val="40"/>
  </w:num>
  <w:num w:numId="5" w16cid:durableId="479999357">
    <w:abstractNumId w:val="5"/>
  </w:num>
  <w:num w:numId="6" w16cid:durableId="630209363">
    <w:abstractNumId w:val="26"/>
  </w:num>
  <w:num w:numId="7" w16cid:durableId="1083989534">
    <w:abstractNumId w:val="31"/>
  </w:num>
  <w:num w:numId="8" w16cid:durableId="1969893004">
    <w:abstractNumId w:val="12"/>
  </w:num>
  <w:num w:numId="9" w16cid:durableId="1703936575">
    <w:abstractNumId w:val="37"/>
  </w:num>
  <w:num w:numId="10" w16cid:durableId="508564995">
    <w:abstractNumId w:val="15"/>
  </w:num>
  <w:num w:numId="11" w16cid:durableId="1933510088">
    <w:abstractNumId w:val="32"/>
  </w:num>
  <w:num w:numId="12" w16cid:durableId="1340084199">
    <w:abstractNumId w:val="22"/>
  </w:num>
  <w:num w:numId="13" w16cid:durableId="367611456">
    <w:abstractNumId w:val="35"/>
  </w:num>
  <w:num w:numId="14" w16cid:durableId="650526542">
    <w:abstractNumId w:val="21"/>
  </w:num>
  <w:num w:numId="15" w16cid:durableId="885869238">
    <w:abstractNumId w:val="8"/>
  </w:num>
  <w:num w:numId="16" w16cid:durableId="918103431">
    <w:abstractNumId w:val="28"/>
  </w:num>
  <w:num w:numId="17" w16cid:durableId="1967544134">
    <w:abstractNumId w:val="13"/>
  </w:num>
  <w:num w:numId="18" w16cid:durableId="446702644">
    <w:abstractNumId w:val="39"/>
  </w:num>
  <w:num w:numId="19" w16cid:durableId="950631330">
    <w:abstractNumId w:val="30"/>
  </w:num>
  <w:num w:numId="20" w16cid:durableId="532042280">
    <w:abstractNumId w:val="9"/>
  </w:num>
  <w:num w:numId="21" w16cid:durableId="436944395">
    <w:abstractNumId w:val="20"/>
  </w:num>
  <w:num w:numId="22" w16cid:durableId="1875729286">
    <w:abstractNumId w:val="7"/>
  </w:num>
  <w:num w:numId="23" w16cid:durableId="977953876">
    <w:abstractNumId w:val="0"/>
  </w:num>
  <w:num w:numId="24" w16cid:durableId="1466662086">
    <w:abstractNumId w:val="11"/>
  </w:num>
  <w:num w:numId="25" w16cid:durableId="1898668326">
    <w:abstractNumId w:val="3"/>
  </w:num>
  <w:num w:numId="26" w16cid:durableId="1048450794">
    <w:abstractNumId w:val="6"/>
  </w:num>
  <w:num w:numId="27" w16cid:durableId="756901469">
    <w:abstractNumId w:val="29"/>
  </w:num>
  <w:num w:numId="28" w16cid:durableId="58747036">
    <w:abstractNumId w:val="14"/>
  </w:num>
  <w:num w:numId="29" w16cid:durableId="1378698281">
    <w:abstractNumId w:val="23"/>
  </w:num>
  <w:num w:numId="30" w16cid:durableId="1854606049">
    <w:abstractNumId w:val="2"/>
  </w:num>
  <w:num w:numId="31" w16cid:durableId="1003975105">
    <w:abstractNumId w:val="33"/>
  </w:num>
  <w:num w:numId="32" w16cid:durableId="624311384">
    <w:abstractNumId w:val="24"/>
  </w:num>
  <w:num w:numId="33" w16cid:durableId="10304457">
    <w:abstractNumId w:val="27"/>
  </w:num>
  <w:num w:numId="34" w16cid:durableId="889537422">
    <w:abstractNumId w:val="16"/>
  </w:num>
  <w:num w:numId="35" w16cid:durableId="840777460">
    <w:abstractNumId w:val="10"/>
  </w:num>
  <w:num w:numId="36" w16cid:durableId="181632530">
    <w:abstractNumId w:val="1"/>
  </w:num>
  <w:num w:numId="37" w16cid:durableId="1195924988">
    <w:abstractNumId w:val="34"/>
  </w:num>
  <w:num w:numId="38" w16cid:durableId="784806325">
    <w:abstractNumId w:val="18"/>
  </w:num>
  <w:num w:numId="39" w16cid:durableId="886262750">
    <w:abstractNumId w:val="36"/>
  </w:num>
  <w:num w:numId="40" w16cid:durableId="573586154">
    <w:abstractNumId w:val="4"/>
  </w:num>
  <w:num w:numId="41" w16cid:durableId="224269449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5FD"/>
    <w:rsid w:val="000017FA"/>
    <w:rsid w:val="00001ABB"/>
    <w:rsid w:val="00001B60"/>
    <w:rsid w:val="00001BA2"/>
    <w:rsid w:val="0000209A"/>
    <w:rsid w:val="00002107"/>
    <w:rsid w:val="00002141"/>
    <w:rsid w:val="000026B1"/>
    <w:rsid w:val="000026E3"/>
    <w:rsid w:val="000027A9"/>
    <w:rsid w:val="000027B2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AF6"/>
    <w:rsid w:val="00005F93"/>
    <w:rsid w:val="00005F9B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F77"/>
    <w:rsid w:val="00010011"/>
    <w:rsid w:val="00010090"/>
    <w:rsid w:val="000103C0"/>
    <w:rsid w:val="00010408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07"/>
    <w:rsid w:val="00014F28"/>
    <w:rsid w:val="00014FB5"/>
    <w:rsid w:val="000150F8"/>
    <w:rsid w:val="0001528F"/>
    <w:rsid w:val="0001550D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11D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E7F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1E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27F80"/>
    <w:rsid w:val="000301A6"/>
    <w:rsid w:val="00030264"/>
    <w:rsid w:val="00030275"/>
    <w:rsid w:val="00030446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78"/>
    <w:rsid w:val="000315A3"/>
    <w:rsid w:val="0003188A"/>
    <w:rsid w:val="00031AC3"/>
    <w:rsid w:val="00031FF3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A72"/>
    <w:rsid w:val="00035BBE"/>
    <w:rsid w:val="00035EA1"/>
    <w:rsid w:val="00036555"/>
    <w:rsid w:val="000370F6"/>
    <w:rsid w:val="000371C3"/>
    <w:rsid w:val="0003778A"/>
    <w:rsid w:val="00037899"/>
    <w:rsid w:val="00037D9D"/>
    <w:rsid w:val="00037E4E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3A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D44"/>
    <w:rsid w:val="00051FAD"/>
    <w:rsid w:val="00052033"/>
    <w:rsid w:val="00052067"/>
    <w:rsid w:val="0005215A"/>
    <w:rsid w:val="000523CB"/>
    <w:rsid w:val="0005252B"/>
    <w:rsid w:val="0005255F"/>
    <w:rsid w:val="000525E0"/>
    <w:rsid w:val="000526C0"/>
    <w:rsid w:val="00052804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4ED"/>
    <w:rsid w:val="000537CD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40D"/>
    <w:rsid w:val="00062602"/>
    <w:rsid w:val="00062687"/>
    <w:rsid w:val="0006275B"/>
    <w:rsid w:val="00062CC3"/>
    <w:rsid w:val="00062E4E"/>
    <w:rsid w:val="00062E51"/>
    <w:rsid w:val="0006302A"/>
    <w:rsid w:val="00063032"/>
    <w:rsid w:val="0006312A"/>
    <w:rsid w:val="0006313A"/>
    <w:rsid w:val="00063252"/>
    <w:rsid w:val="00063305"/>
    <w:rsid w:val="00063360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5B1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482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0B7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1E2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74C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30"/>
    <w:rsid w:val="000A5DBF"/>
    <w:rsid w:val="000A5E53"/>
    <w:rsid w:val="000A5FFA"/>
    <w:rsid w:val="000A6171"/>
    <w:rsid w:val="000A6285"/>
    <w:rsid w:val="000A64FF"/>
    <w:rsid w:val="000A6772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D6D"/>
    <w:rsid w:val="000B0E20"/>
    <w:rsid w:val="000B10D9"/>
    <w:rsid w:val="000B13F8"/>
    <w:rsid w:val="000B14D0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2FF7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8CA"/>
    <w:rsid w:val="000B5BEA"/>
    <w:rsid w:val="000B5C55"/>
    <w:rsid w:val="000B5C81"/>
    <w:rsid w:val="000B5CA2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5FC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B79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CBD"/>
    <w:rsid w:val="000C2D4D"/>
    <w:rsid w:val="000C2F9A"/>
    <w:rsid w:val="000C3007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AE7"/>
    <w:rsid w:val="000D1E21"/>
    <w:rsid w:val="000D1F49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DF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858"/>
    <w:rsid w:val="000F29B5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4BF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19"/>
    <w:rsid w:val="000F7F96"/>
    <w:rsid w:val="001000EA"/>
    <w:rsid w:val="001001CB"/>
    <w:rsid w:val="0010064A"/>
    <w:rsid w:val="001007A7"/>
    <w:rsid w:val="001009A2"/>
    <w:rsid w:val="00100F76"/>
    <w:rsid w:val="00100FE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47E"/>
    <w:rsid w:val="00104717"/>
    <w:rsid w:val="00104729"/>
    <w:rsid w:val="00104755"/>
    <w:rsid w:val="00104ABA"/>
    <w:rsid w:val="001055B9"/>
    <w:rsid w:val="001056A5"/>
    <w:rsid w:val="00105BD2"/>
    <w:rsid w:val="00106139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49C"/>
    <w:rsid w:val="00112558"/>
    <w:rsid w:val="001127BD"/>
    <w:rsid w:val="001127CC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1CA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A82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8A4"/>
    <w:rsid w:val="001239B1"/>
    <w:rsid w:val="00123BD2"/>
    <w:rsid w:val="00123FD9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5FBE"/>
    <w:rsid w:val="0012626D"/>
    <w:rsid w:val="00126618"/>
    <w:rsid w:val="00126B38"/>
    <w:rsid w:val="00126CC4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734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C98"/>
    <w:rsid w:val="00137F21"/>
    <w:rsid w:val="00137F92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32"/>
    <w:rsid w:val="0014195E"/>
    <w:rsid w:val="00141BFD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4BAA"/>
    <w:rsid w:val="001450B0"/>
    <w:rsid w:val="001451CC"/>
    <w:rsid w:val="001453AF"/>
    <w:rsid w:val="001456A5"/>
    <w:rsid w:val="001457E1"/>
    <w:rsid w:val="00145826"/>
    <w:rsid w:val="0014585D"/>
    <w:rsid w:val="001459B6"/>
    <w:rsid w:val="001459BD"/>
    <w:rsid w:val="00145DBC"/>
    <w:rsid w:val="00146265"/>
    <w:rsid w:val="00146381"/>
    <w:rsid w:val="001465B8"/>
    <w:rsid w:val="0014676C"/>
    <w:rsid w:val="00146910"/>
    <w:rsid w:val="00146AFB"/>
    <w:rsid w:val="00146DD7"/>
    <w:rsid w:val="00146E8F"/>
    <w:rsid w:val="00146EDC"/>
    <w:rsid w:val="00147280"/>
    <w:rsid w:val="00147564"/>
    <w:rsid w:val="0014761B"/>
    <w:rsid w:val="00147623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AB2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28F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95B"/>
    <w:rsid w:val="00160A06"/>
    <w:rsid w:val="00160A32"/>
    <w:rsid w:val="00160A88"/>
    <w:rsid w:val="00160F58"/>
    <w:rsid w:val="00160FBA"/>
    <w:rsid w:val="00161326"/>
    <w:rsid w:val="0016179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3A4"/>
    <w:rsid w:val="00163432"/>
    <w:rsid w:val="001635A9"/>
    <w:rsid w:val="001637BC"/>
    <w:rsid w:val="00163A27"/>
    <w:rsid w:val="00163A33"/>
    <w:rsid w:val="00163FD6"/>
    <w:rsid w:val="00164161"/>
    <w:rsid w:val="00164296"/>
    <w:rsid w:val="001643FB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6545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A3C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CE2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A5E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872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8D7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2E5A"/>
    <w:rsid w:val="00193033"/>
    <w:rsid w:val="00193403"/>
    <w:rsid w:val="00193E36"/>
    <w:rsid w:val="00194051"/>
    <w:rsid w:val="00194077"/>
    <w:rsid w:val="00194363"/>
    <w:rsid w:val="001944EE"/>
    <w:rsid w:val="00194FBB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6FD3"/>
    <w:rsid w:val="00197031"/>
    <w:rsid w:val="001971CC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5E2B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2AC"/>
    <w:rsid w:val="001A77E1"/>
    <w:rsid w:val="001A785A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8F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5"/>
    <w:rsid w:val="001C0F5D"/>
    <w:rsid w:val="001C11B8"/>
    <w:rsid w:val="001C11C8"/>
    <w:rsid w:val="001C129F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05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A60"/>
    <w:rsid w:val="001C4B82"/>
    <w:rsid w:val="001C4BE1"/>
    <w:rsid w:val="001C4C35"/>
    <w:rsid w:val="001C4DA7"/>
    <w:rsid w:val="001C4F05"/>
    <w:rsid w:val="001C50C9"/>
    <w:rsid w:val="001C538D"/>
    <w:rsid w:val="001C5515"/>
    <w:rsid w:val="001C5959"/>
    <w:rsid w:val="001C5A8A"/>
    <w:rsid w:val="001C5E62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1D8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1F9C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D8E"/>
    <w:rsid w:val="001E23B8"/>
    <w:rsid w:val="001E249E"/>
    <w:rsid w:val="001E2921"/>
    <w:rsid w:val="001E2A55"/>
    <w:rsid w:val="001E2FA1"/>
    <w:rsid w:val="001E317D"/>
    <w:rsid w:val="001E3349"/>
    <w:rsid w:val="001E3443"/>
    <w:rsid w:val="001E389B"/>
    <w:rsid w:val="001E3D5A"/>
    <w:rsid w:val="001E3E44"/>
    <w:rsid w:val="001E43FC"/>
    <w:rsid w:val="001E467D"/>
    <w:rsid w:val="001E493C"/>
    <w:rsid w:val="001E4D01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598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2CE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6B93"/>
    <w:rsid w:val="001F70A5"/>
    <w:rsid w:val="001F7103"/>
    <w:rsid w:val="001F768D"/>
    <w:rsid w:val="001F774D"/>
    <w:rsid w:val="001F7789"/>
    <w:rsid w:val="001F77AF"/>
    <w:rsid w:val="001F798D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369"/>
    <w:rsid w:val="00202552"/>
    <w:rsid w:val="0020279B"/>
    <w:rsid w:val="00202885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5FBA"/>
    <w:rsid w:val="00206015"/>
    <w:rsid w:val="002063E6"/>
    <w:rsid w:val="00206510"/>
    <w:rsid w:val="002065F2"/>
    <w:rsid w:val="00206658"/>
    <w:rsid w:val="002067AB"/>
    <w:rsid w:val="002067D4"/>
    <w:rsid w:val="00206E50"/>
    <w:rsid w:val="00206EE4"/>
    <w:rsid w:val="00206F09"/>
    <w:rsid w:val="0020702A"/>
    <w:rsid w:val="002073F6"/>
    <w:rsid w:val="00207650"/>
    <w:rsid w:val="002076FE"/>
    <w:rsid w:val="00207DF2"/>
    <w:rsid w:val="00210078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9F2"/>
    <w:rsid w:val="00211ADA"/>
    <w:rsid w:val="00211BAB"/>
    <w:rsid w:val="00212329"/>
    <w:rsid w:val="00212350"/>
    <w:rsid w:val="002123A6"/>
    <w:rsid w:val="00212AC6"/>
    <w:rsid w:val="00212B23"/>
    <w:rsid w:val="00212B26"/>
    <w:rsid w:val="00212CE8"/>
    <w:rsid w:val="00212FD1"/>
    <w:rsid w:val="0021304B"/>
    <w:rsid w:val="0021304F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383"/>
    <w:rsid w:val="0021556C"/>
    <w:rsid w:val="0021592C"/>
    <w:rsid w:val="00215A80"/>
    <w:rsid w:val="00215AC6"/>
    <w:rsid w:val="00215B96"/>
    <w:rsid w:val="00215C9D"/>
    <w:rsid w:val="00215D61"/>
    <w:rsid w:val="00215D85"/>
    <w:rsid w:val="00216652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17"/>
    <w:rsid w:val="00221536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D87"/>
    <w:rsid w:val="00223F2F"/>
    <w:rsid w:val="00223FCB"/>
    <w:rsid w:val="002242B9"/>
    <w:rsid w:val="0022459C"/>
    <w:rsid w:val="0022468A"/>
    <w:rsid w:val="002246ED"/>
    <w:rsid w:val="002247FE"/>
    <w:rsid w:val="00224BE0"/>
    <w:rsid w:val="00224CB6"/>
    <w:rsid w:val="00224E3E"/>
    <w:rsid w:val="00224E6A"/>
    <w:rsid w:val="002251A9"/>
    <w:rsid w:val="002257A2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9F6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88"/>
    <w:rsid w:val="0023203C"/>
    <w:rsid w:val="0023233A"/>
    <w:rsid w:val="002328BC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666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0E7"/>
    <w:rsid w:val="002355DF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5C7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47E04"/>
    <w:rsid w:val="00250162"/>
    <w:rsid w:val="0025062B"/>
    <w:rsid w:val="00250AB7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BCC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87D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D5A"/>
    <w:rsid w:val="00271E7A"/>
    <w:rsid w:val="00271FE9"/>
    <w:rsid w:val="0027240B"/>
    <w:rsid w:val="00272414"/>
    <w:rsid w:val="002725F2"/>
    <w:rsid w:val="0027273D"/>
    <w:rsid w:val="00272969"/>
    <w:rsid w:val="00272F26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A81"/>
    <w:rsid w:val="00275BF5"/>
    <w:rsid w:val="002760E1"/>
    <w:rsid w:val="0027610C"/>
    <w:rsid w:val="00276159"/>
    <w:rsid w:val="00276555"/>
    <w:rsid w:val="00276586"/>
    <w:rsid w:val="002765D4"/>
    <w:rsid w:val="002768D0"/>
    <w:rsid w:val="00276B1D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2D3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A0"/>
    <w:rsid w:val="002940F8"/>
    <w:rsid w:val="0029410B"/>
    <w:rsid w:val="00294332"/>
    <w:rsid w:val="0029450B"/>
    <w:rsid w:val="00294687"/>
    <w:rsid w:val="002949AB"/>
    <w:rsid w:val="002949E8"/>
    <w:rsid w:val="00294A86"/>
    <w:rsid w:val="00294B11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14DC"/>
    <w:rsid w:val="002A174C"/>
    <w:rsid w:val="002A190E"/>
    <w:rsid w:val="002A1A89"/>
    <w:rsid w:val="002A1E39"/>
    <w:rsid w:val="002A1E49"/>
    <w:rsid w:val="002A1EC0"/>
    <w:rsid w:val="002A20AD"/>
    <w:rsid w:val="002A21D3"/>
    <w:rsid w:val="002A232D"/>
    <w:rsid w:val="002A23DE"/>
    <w:rsid w:val="002A261C"/>
    <w:rsid w:val="002A2742"/>
    <w:rsid w:val="002A2A4E"/>
    <w:rsid w:val="002A2E86"/>
    <w:rsid w:val="002A2ECB"/>
    <w:rsid w:val="002A3058"/>
    <w:rsid w:val="002A33DD"/>
    <w:rsid w:val="002A3599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18A"/>
    <w:rsid w:val="002B2330"/>
    <w:rsid w:val="002B2351"/>
    <w:rsid w:val="002B251C"/>
    <w:rsid w:val="002B2823"/>
    <w:rsid w:val="002B2919"/>
    <w:rsid w:val="002B2B56"/>
    <w:rsid w:val="002B2D2D"/>
    <w:rsid w:val="002B3067"/>
    <w:rsid w:val="002B351B"/>
    <w:rsid w:val="002B3558"/>
    <w:rsid w:val="002B3583"/>
    <w:rsid w:val="002B36AE"/>
    <w:rsid w:val="002B3790"/>
    <w:rsid w:val="002B3D43"/>
    <w:rsid w:val="002B3E30"/>
    <w:rsid w:val="002B3F6B"/>
    <w:rsid w:val="002B400C"/>
    <w:rsid w:val="002B44B5"/>
    <w:rsid w:val="002B44FB"/>
    <w:rsid w:val="002B4686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458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7F0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8D"/>
    <w:rsid w:val="002C56FB"/>
    <w:rsid w:val="002C58B2"/>
    <w:rsid w:val="002C599E"/>
    <w:rsid w:val="002C5CE2"/>
    <w:rsid w:val="002C5FC4"/>
    <w:rsid w:val="002C6460"/>
    <w:rsid w:val="002C6518"/>
    <w:rsid w:val="002C6ADE"/>
    <w:rsid w:val="002C7069"/>
    <w:rsid w:val="002C70C8"/>
    <w:rsid w:val="002C73BB"/>
    <w:rsid w:val="002C7843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4C1"/>
    <w:rsid w:val="002D1795"/>
    <w:rsid w:val="002D17FD"/>
    <w:rsid w:val="002D184E"/>
    <w:rsid w:val="002D1853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5FC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451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48E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F24"/>
    <w:rsid w:val="002E7117"/>
    <w:rsid w:val="002E717E"/>
    <w:rsid w:val="002E7496"/>
    <w:rsid w:val="002E74E1"/>
    <w:rsid w:val="002E76C7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C4B"/>
    <w:rsid w:val="002F2D23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343"/>
    <w:rsid w:val="002F7D2A"/>
    <w:rsid w:val="002F7F87"/>
    <w:rsid w:val="003000CA"/>
    <w:rsid w:val="003008EF"/>
    <w:rsid w:val="00300AD3"/>
    <w:rsid w:val="00300C0F"/>
    <w:rsid w:val="003011D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28DA"/>
    <w:rsid w:val="003028F7"/>
    <w:rsid w:val="0030355C"/>
    <w:rsid w:val="0030356E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4D3"/>
    <w:rsid w:val="00304878"/>
    <w:rsid w:val="00304907"/>
    <w:rsid w:val="00304A4A"/>
    <w:rsid w:val="00304AB6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4D7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6A5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84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0F2E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3CCD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27D0F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D9F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D8"/>
    <w:rsid w:val="003353FE"/>
    <w:rsid w:val="003354A9"/>
    <w:rsid w:val="003356A6"/>
    <w:rsid w:val="0033587E"/>
    <w:rsid w:val="00335998"/>
    <w:rsid w:val="003359AD"/>
    <w:rsid w:val="003359AF"/>
    <w:rsid w:val="00335E37"/>
    <w:rsid w:val="00335F13"/>
    <w:rsid w:val="00335FA8"/>
    <w:rsid w:val="00336355"/>
    <w:rsid w:val="00336452"/>
    <w:rsid w:val="0033674B"/>
    <w:rsid w:val="00336840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16"/>
    <w:rsid w:val="003419A6"/>
    <w:rsid w:val="00341C20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C73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0FDE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AEA"/>
    <w:rsid w:val="00354D0C"/>
    <w:rsid w:val="00354D73"/>
    <w:rsid w:val="0035503F"/>
    <w:rsid w:val="0035521A"/>
    <w:rsid w:val="00355818"/>
    <w:rsid w:val="00355914"/>
    <w:rsid w:val="003559EC"/>
    <w:rsid w:val="00355C68"/>
    <w:rsid w:val="003561EB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3C68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5BD"/>
    <w:rsid w:val="003659AB"/>
    <w:rsid w:val="00365ABC"/>
    <w:rsid w:val="00365B72"/>
    <w:rsid w:val="00365CF7"/>
    <w:rsid w:val="00365F19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033"/>
    <w:rsid w:val="003701AD"/>
    <w:rsid w:val="0037029C"/>
    <w:rsid w:val="003702AB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303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24F"/>
    <w:rsid w:val="00384402"/>
    <w:rsid w:val="003846BD"/>
    <w:rsid w:val="003847DB"/>
    <w:rsid w:val="003847EE"/>
    <w:rsid w:val="00384A52"/>
    <w:rsid w:val="00384CA0"/>
    <w:rsid w:val="00384E1B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7C6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546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7E6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AA8"/>
    <w:rsid w:val="003B4B7F"/>
    <w:rsid w:val="003B5004"/>
    <w:rsid w:val="003B5674"/>
    <w:rsid w:val="003B571B"/>
    <w:rsid w:val="003B5F3D"/>
    <w:rsid w:val="003B5F52"/>
    <w:rsid w:val="003B626D"/>
    <w:rsid w:val="003B6568"/>
    <w:rsid w:val="003B6579"/>
    <w:rsid w:val="003B65D5"/>
    <w:rsid w:val="003B69CB"/>
    <w:rsid w:val="003B6DA0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1A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4DED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6AB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4C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31D"/>
    <w:rsid w:val="003D66A6"/>
    <w:rsid w:val="003D6702"/>
    <w:rsid w:val="003D67D6"/>
    <w:rsid w:val="003D6A0F"/>
    <w:rsid w:val="003D6E8F"/>
    <w:rsid w:val="003D7080"/>
    <w:rsid w:val="003D7163"/>
    <w:rsid w:val="003D739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34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092"/>
    <w:rsid w:val="003F1244"/>
    <w:rsid w:val="003F1279"/>
    <w:rsid w:val="003F1293"/>
    <w:rsid w:val="003F1B1B"/>
    <w:rsid w:val="003F1D6C"/>
    <w:rsid w:val="003F1EA7"/>
    <w:rsid w:val="003F1EE7"/>
    <w:rsid w:val="003F21D9"/>
    <w:rsid w:val="003F2721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3F7FC8"/>
    <w:rsid w:val="0040013F"/>
    <w:rsid w:val="004001F4"/>
    <w:rsid w:val="00400482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485"/>
    <w:rsid w:val="00402776"/>
    <w:rsid w:val="00402888"/>
    <w:rsid w:val="0040291F"/>
    <w:rsid w:val="0040293A"/>
    <w:rsid w:val="00402AD8"/>
    <w:rsid w:val="00402ADC"/>
    <w:rsid w:val="00402AE2"/>
    <w:rsid w:val="00402D4A"/>
    <w:rsid w:val="00402EF2"/>
    <w:rsid w:val="00402F61"/>
    <w:rsid w:val="0040359C"/>
    <w:rsid w:val="004036A0"/>
    <w:rsid w:val="004036A3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66D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89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C39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82F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38"/>
    <w:rsid w:val="00435C49"/>
    <w:rsid w:val="00435EFB"/>
    <w:rsid w:val="00435EFD"/>
    <w:rsid w:val="00435F7E"/>
    <w:rsid w:val="00436434"/>
    <w:rsid w:val="004364DA"/>
    <w:rsid w:val="00436BE8"/>
    <w:rsid w:val="00436FC3"/>
    <w:rsid w:val="0043707F"/>
    <w:rsid w:val="0043711E"/>
    <w:rsid w:val="00437622"/>
    <w:rsid w:val="004377D1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7C2"/>
    <w:rsid w:val="00440AA6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4EEB"/>
    <w:rsid w:val="004450C7"/>
    <w:rsid w:val="00445239"/>
    <w:rsid w:val="004452F3"/>
    <w:rsid w:val="00445482"/>
    <w:rsid w:val="0044565E"/>
    <w:rsid w:val="00445B5B"/>
    <w:rsid w:val="004465D9"/>
    <w:rsid w:val="00446674"/>
    <w:rsid w:val="004469CA"/>
    <w:rsid w:val="00446A41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B3E"/>
    <w:rsid w:val="00450D8B"/>
    <w:rsid w:val="00450ED6"/>
    <w:rsid w:val="00451660"/>
    <w:rsid w:val="004516AC"/>
    <w:rsid w:val="0045190C"/>
    <w:rsid w:val="00451981"/>
    <w:rsid w:val="004528AC"/>
    <w:rsid w:val="00453118"/>
    <w:rsid w:val="00453267"/>
    <w:rsid w:val="004534A8"/>
    <w:rsid w:val="0045388B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A8D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5B5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D88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39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46B"/>
    <w:rsid w:val="004805F5"/>
    <w:rsid w:val="004807D6"/>
    <w:rsid w:val="004808E5"/>
    <w:rsid w:val="00480964"/>
    <w:rsid w:val="00480AB4"/>
    <w:rsid w:val="00480B50"/>
    <w:rsid w:val="00480F30"/>
    <w:rsid w:val="0048176F"/>
    <w:rsid w:val="004817B0"/>
    <w:rsid w:val="00481AAC"/>
    <w:rsid w:val="00481C7A"/>
    <w:rsid w:val="00481C87"/>
    <w:rsid w:val="00481D44"/>
    <w:rsid w:val="00481E02"/>
    <w:rsid w:val="00481F5E"/>
    <w:rsid w:val="004824B0"/>
    <w:rsid w:val="004824D3"/>
    <w:rsid w:val="004825FD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4EB7"/>
    <w:rsid w:val="00484EEC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A8"/>
    <w:rsid w:val="0048791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A1F"/>
    <w:rsid w:val="00492DC9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4C65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6D6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329"/>
    <w:rsid w:val="004B3591"/>
    <w:rsid w:val="004B366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3D"/>
    <w:rsid w:val="004B4E77"/>
    <w:rsid w:val="004B4EB0"/>
    <w:rsid w:val="004B50D0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AD9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5DA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94F"/>
    <w:rsid w:val="004C2BA8"/>
    <w:rsid w:val="004C2F41"/>
    <w:rsid w:val="004C2FB0"/>
    <w:rsid w:val="004C31E8"/>
    <w:rsid w:val="004C328E"/>
    <w:rsid w:val="004C346B"/>
    <w:rsid w:val="004C374E"/>
    <w:rsid w:val="004C38B9"/>
    <w:rsid w:val="004C3CE3"/>
    <w:rsid w:val="004C42F6"/>
    <w:rsid w:val="004C45B5"/>
    <w:rsid w:val="004C4A06"/>
    <w:rsid w:val="004C4B67"/>
    <w:rsid w:val="004C4BAB"/>
    <w:rsid w:val="004C4E46"/>
    <w:rsid w:val="004C5003"/>
    <w:rsid w:val="004C5241"/>
    <w:rsid w:val="004C5258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1D1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20"/>
    <w:rsid w:val="004D3FEC"/>
    <w:rsid w:val="004D3FF1"/>
    <w:rsid w:val="004D4133"/>
    <w:rsid w:val="004D417E"/>
    <w:rsid w:val="004D442C"/>
    <w:rsid w:val="004D444F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777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43A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E09"/>
    <w:rsid w:val="004F3E56"/>
    <w:rsid w:val="004F41DC"/>
    <w:rsid w:val="004F4397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A2B"/>
    <w:rsid w:val="004F5A46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0E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18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715"/>
    <w:rsid w:val="00513CE0"/>
    <w:rsid w:val="005147C8"/>
    <w:rsid w:val="00514D64"/>
    <w:rsid w:val="00514D82"/>
    <w:rsid w:val="00515066"/>
    <w:rsid w:val="0051531C"/>
    <w:rsid w:val="00515594"/>
    <w:rsid w:val="0051576F"/>
    <w:rsid w:val="00515AE8"/>
    <w:rsid w:val="00515D65"/>
    <w:rsid w:val="005160CF"/>
    <w:rsid w:val="00516240"/>
    <w:rsid w:val="005164EF"/>
    <w:rsid w:val="00516550"/>
    <w:rsid w:val="0051662B"/>
    <w:rsid w:val="00516687"/>
    <w:rsid w:val="005166AA"/>
    <w:rsid w:val="0051679F"/>
    <w:rsid w:val="00516A2E"/>
    <w:rsid w:val="00516C6C"/>
    <w:rsid w:val="00517244"/>
    <w:rsid w:val="00517246"/>
    <w:rsid w:val="0051774C"/>
    <w:rsid w:val="005179AC"/>
    <w:rsid w:val="005179C6"/>
    <w:rsid w:val="005179F7"/>
    <w:rsid w:val="00517B7B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1FED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AE2"/>
    <w:rsid w:val="00527C0F"/>
    <w:rsid w:val="00527C1F"/>
    <w:rsid w:val="00527C41"/>
    <w:rsid w:val="00527D47"/>
    <w:rsid w:val="00527FAC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A34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1E2"/>
    <w:rsid w:val="005402F6"/>
    <w:rsid w:val="005406E2"/>
    <w:rsid w:val="00540742"/>
    <w:rsid w:val="00540B5E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41D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6FF3"/>
    <w:rsid w:val="0054720E"/>
    <w:rsid w:val="00547449"/>
    <w:rsid w:val="0054744C"/>
    <w:rsid w:val="0054751E"/>
    <w:rsid w:val="00547757"/>
    <w:rsid w:val="0054779A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753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0EB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01"/>
    <w:rsid w:val="00556EBC"/>
    <w:rsid w:val="00557060"/>
    <w:rsid w:val="0055737F"/>
    <w:rsid w:val="005578BB"/>
    <w:rsid w:val="00557A1B"/>
    <w:rsid w:val="00557F24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71C"/>
    <w:rsid w:val="00562871"/>
    <w:rsid w:val="005629A7"/>
    <w:rsid w:val="00562A3D"/>
    <w:rsid w:val="00562A59"/>
    <w:rsid w:val="00562C0F"/>
    <w:rsid w:val="005630A4"/>
    <w:rsid w:val="00563220"/>
    <w:rsid w:val="0056337E"/>
    <w:rsid w:val="00563579"/>
    <w:rsid w:val="00563B10"/>
    <w:rsid w:val="00563B6B"/>
    <w:rsid w:val="00563BB5"/>
    <w:rsid w:val="00564107"/>
    <w:rsid w:val="00564766"/>
    <w:rsid w:val="00564857"/>
    <w:rsid w:val="005648A4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53E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4EF"/>
    <w:rsid w:val="005805EA"/>
    <w:rsid w:val="0058075C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549"/>
    <w:rsid w:val="0058269D"/>
    <w:rsid w:val="00582767"/>
    <w:rsid w:val="0058344B"/>
    <w:rsid w:val="005835EF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8C9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07"/>
    <w:rsid w:val="00586B30"/>
    <w:rsid w:val="00586B32"/>
    <w:rsid w:val="00586CAA"/>
    <w:rsid w:val="00586E45"/>
    <w:rsid w:val="005870A5"/>
    <w:rsid w:val="005874DA"/>
    <w:rsid w:val="00587697"/>
    <w:rsid w:val="00587A8F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E3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F12"/>
    <w:rsid w:val="005A40CC"/>
    <w:rsid w:val="005A40F7"/>
    <w:rsid w:val="005A429A"/>
    <w:rsid w:val="005A42E5"/>
    <w:rsid w:val="005A483E"/>
    <w:rsid w:val="005A4F94"/>
    <w:rsid w:val="005A53B1"/>
    <w:rsid w:val="005A54D9"/>
    <w:rsid w:val="005A5627"/>
    <w:rsid w:val="005A56AE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360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5C5"/>
    <w:rsid w:val="005B09A8"/>
    <w:rsid w:val="005B0B1F"/>
    <w:rsid w:val="005B0B40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1E"/>
    <w:rsid w:val="005C0A66"/>
    <w:rsid w:val="005C0DC4"/>
    <w:rsid w:val="005C1249"/>
    <w:rsid w:val="005C12E1"/>
    <w:rsid w:val="005C12F4"/>
    <w:rsid w:val="005C13BF"/>
    <w:rsid w:val="005C14F4"/>
    <w:rsid w:val="005C18BD"/>
    <w:rsid w:val="005C1A4A"/>
    <w:rsid w:val="005C1C64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3EFC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6BEF"/>
    <w:rsid w:val="005C70DD"/>
    <w:rsid w:val="005C74CC"/>
    <w:rsid w:val="005C77D0"/>
    <w:rsid w:val="005D00C4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2B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A5A"/>
    <w:rsid w:val="005D7B5F"/>
    <w:rsid w:val="005D7DF2"/>
    <w:rsid w:val="005E00F6"/>
    <w:rsid w:val="005E01BD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0F2"/>
    <w:rsid w:val="005E211B"/>
    <w:rsid w:val="005E24DF"/>
    <w:rsid w:val="005E25D2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035"/>
    <w:rsid w:val="005F16D5"/>
    <w:rsid w:val="005F16E3"/>
    <w:rsid w:val="005F1840"/>
    <w:rsid w:val="005F195D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1D3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6C7"/>
    <w:rsid w:val="00603B9E"/>
    <w:rsid w:val="00603DF9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142"/>
    <w:rsid w:val="00605323"/>
    <w:rsid w:val="00605494"/>
    <w:rsid w:val="0060591C"/>
    <w:rsid w:val="00605AB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E62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B0D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5EC"/>
    <w:rsid w:val="006167EE"/>
    <w:rsid w:val="0061687C"/>
    <w:rsid w:val="00616897"/>
    <w:rsid w:val="00616F1C"/>
    <w:rsid w:val="00616F6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E20"/>
    <w:rsid w:val="00620FE3"/>
    <w:rsid w:val="00621541"/>
    <w:rsid w:val="0062175D"/>
    <w:rsid w:val="006217B1"/>
    <w:rsid w:val="006217C6"/>
    <w:rsid w:val="00621824"/>
    <w:rsid w:val="00622051"/>
    <w:rsid w:val="006221B2"/>
    <w:rsid w:val="00622764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31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20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6A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6C9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3D7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CF4"/>
    <w:rsid w:val="00644D55"/>
    <w:rsid w:val="00644D72"/>
    <w:rsid w:val="0064519A"/>
    <w:rsid w:val="006451A0"/>
    <w:rsid w:val="00645286"/>
    <w:rsid w:val="00645690"/>
    <w:rsid w:val="006456D2"/>
    <w:rsid w:val="006456F1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48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35"/>
    <w:rsid w:val="006531B9"/>
    <w:rsid w:val="0065336B"/>
    <w:rsid w:val="006534B7"/>
    <w:rsid w:val="0065354E"/>
    <w:rsid w:val="006536E2"/>
    <w:rsid w:val="006538F0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6EA4"/>
    <w:rsid w:val="00667109"/>
    <w:rsid w:val="00667278"/>
    <w:rsid w:val="00667380"/>
    <w:rsid w:val="006673D1"/>
    <w:rsid w:val="006673D2"/>
    <w:rsid w:val="006674E4"/>
    <w:rsid w:val="006675AF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CC7"/>
    <w:rsid w:val="00681EDA"/>
    <w:rsid w:val="00681EF7"/>
    <w:rsid w:val="0068210C"/>
    <w:rsid w:val="006825BC"/>
    <w:rsid w:val="0068265C"/>
    <w:rsid w:val="00682BD6"/>
    <w:rsid w:val="00682E16"/>
    <w:rsid w:val="006833ED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6A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D4B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625"/>
    <w:rsid w:val="00687969"/>
    <w:rsid w:val="00687B9D"/>
    <w:rsid w:val="00687FD9"/>
    <w:rsid w:val="00690148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159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A0"/>
    <w:rsid w:val="006A40B6"/>
    <w:rsid w:val="006A45B9"/>
    <w:rsid w:val="006A46F2"/>
    <w:rsid w:val="006A5572"/>
    <w:rsid w:val="006A5721"/>
    <w:rsid w:val="006A59C5"/>
    <w:rsid w:val="006A5BBF"/>
    <w:rsid w:val="006A5C50"/>
    <w:rsid w:val="006A5C5F"/>
    <w:rsid w:val="006A5D65"/>
    <w:rsid w:val="006A5DEC"/>
    <w:rsid w:val="006A5E2E"/>
    <w:rsid w:val="006A6023"/>
    <w:rsid w:val="006A60FB"/>
    <w:rsid w:val="006A615F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753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81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5F7"/>
    <w:rsid w:val="006C1BAB"/>
    <w:rsid w:val="006C1BE7"/>
    <w:rsid w:val="006C1E2E"/>
    <w:rsid w:val="006C1EC8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928"/>
    <w:rsid w:val="006C393F"/>
    <w:rsid w:val="006C3C21"/>
    <w:rsid w:val="006C3CFD"/>
    <w:rsid w:val="006C3D6D"/>
    <w:rsid w:val="006C3FB3"/>
    <w:rsid w:val="006C492B"/>
    <w:rsid w:val="006C4F0E"/>
    <w:rsid w:val="006C5036"/>
    <w:rsid w:val="006C50D7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1C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293"/>
    <w:rsid w:val="006D4476"/>
    <w:rsid w:val="006D4488"/>
    <w:rsid w:val="006D4989"/>
    <w:rsid w:val="006D4C41"/>
    <w:rsid w:val="006D4FAF"/>
    <w:rsid w:val="006D507E"/>
    <w:rsid w:val="006D528A"/>
    <w:rsid w:val="006D52CF"/>
    <w:rsid w:val="006D5397"/>
    <w:rsid w:val="006D540D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9C4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242"/>
    <w:rsid w:val="006E343E"/>
    <w:rsid w:val="006E344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A43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4E6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BA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6D84"/>
    <w:rsid w:val="006F7281"/>
    <w:rsid w:val="006F742B"/>
    <w:rsid w:val="006F7450"/>
    <w:rsid w:val="006F74AA"/>
    <w:rsid w:val="006F759A"/>
    <w:rsid w:val="006F7710"/>
    <w:rsid w:val="006F776C"/>
    <w:rsid w:val="006F79AE"/>
    <w:rsid w:val="006F7D3F"/>
    <w:rsid w:val="006F7F55"/>
    <w:rsid w:val="006F7FED"/>
    <w:rsid w:val="00700059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B24"/>
    <w:rsid w:val="00705C62"/>
    <w:rsid w:val="00705C68"/>
    <w:rsid w:val="00705E58"/>
    <w:rsid w:val="007062A3"/>
    <w:rsid w:val="007063DA"/>
    <w:rsid w:val="007064BC"/>
    <w:rsid w:val="00706616"/>
    <w:rsid w:val="00706A85"/>
    <w:rsid w:val="0070706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1A41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1F9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5EAA"/>
    <w:rsid w:val="0071600D"/>
    <w:rsid w:val="007161CB"/>
    <w:rsid w:val="0071646F"/>
    <w:rsid w:val="007165F1"/>
    <w:rsid w:val="0071679C"/>
    <w:rsid w:val="00716953"/>
    <w:rsid w:val="00716E43"/>
    <w:rsid w:val="0071732C"/>
    <w:rsid w:val="00717412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49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4FE5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3AA"/>
    <w:rsid w:val="00727B18"/>
    <w:rsid w:val="00727E65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B24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D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3C35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6C9"/>
    <w:rsid w:val="00745711"/>
    <w:rsid w:val="00745991"/>
    <w:rsid w:val="00745B59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B90"/>
    <w:rsid w:val="00750D9B"/>
    <w:rsid w:val="00750DEA"/>
    <w:rsid w:val="00751330"/>
    <w:rsid w:val="00751334"/>
    <w:rsid w:val="007514C3"/>
    <w:rsid w:val="0075159A"/>
    <w:rsid w:val="007515F9"/>
    <w:rsid w:val="00751614"/>
    <w:rsid w:val="00751974"/>
    <w:rsid w:val="00751A5B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48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1E3"/>
    <w:rsid w:val="00760723"/>
    <w:rsid w:val="007608C1"/>
    <w:rsid w:val="007609AA"/>
    <w:rsid w:val="00760B7D"/>
    <w:rsid w:val="00760ECC"/>
    <w:rsid w:val="00760F16"/>
    <w:rsid w:val="00761155"/>
    <w:rsid w:val="007614AB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766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9AE"/>
    <w:rsid w:val="00771FAE"/>
    <w:rsid w:val="007727AC"/>
    <w:rsid w:val="0077298B"/>
    <w:rsid w:val="007729E2"/>
    <w:rsid w:val="00772AC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B18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830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2A9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5BE"/>
    <w:rsid w:val="00786B27"/>
    <w:rsid w:val="00786E2F"/>
    <w:rsid w:val="00786E52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2A5"/>
    <w:rsid w:val="00792344"/>
    <w:rsid w:val="00792D0C"/>
    <w:rsid w:val="00792E40"/>
    <w:rsid w:val="0079392D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4DC"/>
    <w:rsid w:val="00795592"/>
    <w:rsid w:val="007955BF"/>
    <w:rsid w:val="0079562D"/>
    <w:rsid w:val="00795713"/>
    <w:rsid w:val="00795801"/>
    <w:rsid w:val="0079593F"/>
    <w:rsid w:val="0079596A"/>
    <w:rsid w:val="00795DF8"/>
    <w:rsid w:val="0079615E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6C"/>
    <w:rsid w:val="007A169E"/>
    <w:rsid w:val="007A1DD0"/>
    <w:rsid w:val="007A276D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341"/>
    <w:rsid w:val="007B25F5"/>
    <w:rsid w:val="007B27C8"/>
    <w:rsid w:val="007B285B"/>
    <w:rsid w:val="007B2C18"/>
    <w:rsid w:val="007B3114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B7E6B"/>
    <w:rsid w:val="007C0026"/>
    <w:rsid w:val="007C0029"/>
    <w:rsid w:val="007C013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736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53"/>
    <w:rsid w:val="007C3F7C"/>
    <w:rsid w:val="007C4082"/>
    <w:rsid w:val="007C40C0"/>
    <w:rsid w:val="007C41FB"/>
    <w:rsid w:val="007C4B63"/>
    <w:rsid w:val="007C4CD5"/>
    <w:rsid w:val="007C4EF0"/>
    <w:rsid w:val="007C5285"/>
    <w:rsid w:val="007C5647"/>
    <w:rsid w:val="007C5A0A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0DA0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0C7"/>
    <w:rsid w:val="007D52AD"/>
    <w:rsid w:val="007D5405"/>
    <w:rsid w:val="007D5672"/>
    <w:rsid w:val="007D570C"/>
    <w:rsid w:val="007D59D8"/>
    <w:rsid w:val="007D5BCA"/>
    <w:rsid w:val="007D5EEE"/>
    <w:rsid w:val="007D5F27"/>
    <w:rsid w:val="007D60AA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77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099"/>
    <w:rsid w:val="007E210D"/>
    <w:rsid w:val="007E2274"/>
    <w:rsid w:val="007E282B"/>
    <w:rsid w:val="007E2A5C"/>
    <w:rsid w:val="007E307F"/>
    <w:rsid w:val="007E3150"/>
    <w:rsid w:val="007E35BF"/>
    <w:rsid w:val="007E35C2"/>
    <w:rsid w:val="007E35C8"/>
    <w:rsid w:val="007E3875"/>
    <w:rsid w:val="007E3A03"/>
    <w:rsid w:val="007E3F13"/>
    <w:rsid w:val="007E3F17"/>
    <w:rsid w:val="007E4293"/>
    <w:rsid w:val="007E4718"/>
    <w:rsid w:val="007E4EDC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0FD"/>
    <w:rsid w:val="007E77DE"/>
    <w:rsid w:val="007E789E"/>
    <w:rsid w:val="007E7D0F"/>
    <w:rsid w:val="007E7E58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A82"/>
    <w:rsid w:val="007F3FDE"/>
    <w:rsid w:val="007F41A8"/>
    <w:rsid w:val="007F44B5"/>
    <w:rsid w:val="007F44EF"/>
    <w:rsid w:val="007F4517"/>
    <w:rsid w:val="007F48D0"/>
    <w:rsid w:val="007F4935"/>
    <w:rsid w:val="007F49A1"/>
    <w:rsid w:val="007F4D4E"/>
    <w:rsid w:val="007F4E86"/>
    <w:rsid w:val="007F5069"/>
    <w:rsid w:val="007F5164"/>
    <w:rsid w:val="007F51A7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0"/>
    <w:rsid w:val="007F7A0B"/>
    <w:rsid w:val="007F7A38"/>
    <w:rsid w:val="007F7AD9"/>
    <w:rsid w:val="007F7C43"/>
    <w:rsid w:val="007F7D8A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A80"/>
    <w:rsid w:val="00805C27"/>
    <w:rsid w:val="00805CE3"/>
    <w:rsid w:val="00805F84"/>
    <w:rsid w:val="00806540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71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82E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13"/>
    <w:rsid w:val="0082059C"/>
    <w:rsid w:val="00820615"/>
    <w:rsid w:val="008209B5"/>
    <w:rsid w:val="00820B13"/>
    <w:rsid w:val="00820D31"/>
    <w:rsid w:val="00820FE8"/>
    <w:rsid w:val="00821048"/>
    <w:rsid w:val="008214A5"/>
    <w:rsid w:val="008221DE"/>
    <w:rsid w:val="00822241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8C7"/>
    <w:rsid w:val="00826E1D"/>
    <w:rsid w:val="0082733C"/>
    <w:rsid w:val="008278E5"/>
    <w:rsid w:val="00827B40"/>
    <w:rsid w:val="0083003D"/>
    <w:rsid w:val="00830046"/>
    <w:rsid w:val="0083072A"/>
    <w:rsid w:val="00830A29"/>
    <w:rsid w:val="00830B5F"/>
    <w:rsid w:val="00830B9C"/>
    <w:rsid w:val="00830FA7"/>
    <w:rsid w:val="00831045"/>
    <w:rsid w:val="00831376"/>
    <w:rsid w:val="00831473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D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339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5F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0A2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6FC"/>
    <w:rsid w:val="008479E6"/>
    <w:rsid w:val="00847C10"/>
    <w:rsid w:val="00847F64"/>
    <w:rsid w:val="008502C9"/>
    <w:rsid w:val="00850966"/>
    <w:rsid w:val="00850A49"/>
    <w:rsid w:val="00850B90"/>
    <w:rsid w:val="00850C5D"/>
    <w:rsid w:val="00850EE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52A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382"/>
    <w:rsid w:val="00855452"/>
    <w:rsid w:val="008554E0"/>
    <w:rsid w:val="00855758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81F"/>
    <w:rsid w:val="00866CE3"/>
    <w:rsid w:val="00867012"/>
    <w:rsid w:val="0086710F"/>
    <w:rsid w:val="0086711D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4F"/>
    <w:rsid w:val="00873877"/>
    <w:rsid w:val="00873D3E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1AB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7E5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AB3"/>
    <w:rsid w:val="00890B63"/>
    <w:rsid w:val="0089100A"/>
    <w:rsid w:val="00891046"/>
    <w:rsid w:val="008911CC"/>
    <w:rsid w:val="008911D7"/>
    <w:rsid w:val="00891346"/>
    <w:rsid w:val="00891386"/>
    <w:rsid w:val="0089145B"/>
    <w:rsid w:val="0089148D"/>
    <w:rsid w:val="0089161B"/>
    <w:rsid w:val="0089199F"/>
    <w:rsid w:val="00891AA7"/>
    <w:rsid w:val="00891B04"/>
    <w:rsid w:val="00891C16"/>
    <w:rsid w:val="00891CAB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008"/>
    <w:rsid w:val="00895293"/>
    <w:rsid w:val="0089593C"/>
    <w:rsid w:val="00895954"/>
    <w:rsid w:val="00895966"/>
    <w:rsid w:val="00895A99"/>
    <w:rsid w:val="00895BA5"/>
    <w:rsid w:val="00895BE0"/>
    <w:rsid w:val="008961FD"/>
    <w:rsid w:val="0089642C"/>
    <w:rsid w:val="008965D0"/>
    <w:rsid w:val="00896653"/>
    <w:rsid w:val="008969A2"/>
    <w:rsid w:val="00896ABD"/>
    <w:rsid w:val="00896AD2"/>
    <w:rsid w:val="00896C5C"/>
    <w:rsid w:val="00897140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1ADF"/>
    <w:rsid w:val="008A2054"/>
    <w:rsid w:val="008A2281"/>
    <w:rsid w:val="008A2691"/>
    <w:rsid w:val="008A26BA"/>
    <w:rsid w:val="008A28B4"/>
    <w:rsid w:val="008A29EB"/>
    <w:rsid w:val="008A2DB5"/>
    <w:rsid w:val="008A2F57"/>
    <w:rsid w:val="008A3220"/>
    <w:rsid w:val="008A32BB"/>
    <w:rsid w:val="008A3A53"/>
    <w:rsid w:val="008A3C5E"/>
    <w:rsid w:val="008A3CB8"/>
    <w:rsid w:val="008A3F10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2F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A6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A0D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A23"/>
    <w:rsid w:val="008C0F5E"/>
    <w:rsid w:val="008C106E"/>
    <w:rsid w:val="008C10DF"/>
    <w:rsid w:val="008C1219"/>
    <w:rsid w:val="008C135C"/>
    <w:rsid w:val="008C13D6"/>
    <w:rsid w:val="008C144D"/>
    <w:rsid w:val="008C1551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C5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15E3"/>
    <w:rsid w:val="008D205E"/>
    <w:rsid w:val="008D261B"/>
    <w:rsid w:val="008D293D"/>
    <w:rsid w:val="008D29A3"/>
    <w:rsid w:val="008D2A3A"/>
    <w:rsid w:val="008D2AA4"/>
    <w:rsid w:val="008D2AD2"/>
    <w:rsid w:val="008D2B38"/>
    <w:rsid w:val="008D2BA4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32E"/>
    <w:rsid w:val="008D4672"/>
    <w:rsid w:val="008D4C5F"/>
    <w:rsid w:val="008D4CB7"/>
    <w:rsid w:val="008D4DA0"/>
    <w:rsid w:val="008D5092"/>
    <w:rsid w:val="008D542A"/>
    <w:rsid w:val="008D5480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37"/>
    <w:rsid w:val="008E25B4"/>
    <w:rsid w:val="008E2842"/>
    <w:rsid w:val="008E28A3"/>
    <w:rsid w:val="008E28F6"/>
    <w:rsid w:val="008E2C25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4F7F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3CE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42"/>
    <w:rsid w:val="00910F44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791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60A"/>
    <w:rsid w:val="00917652"/>
    <w:rsid w:val="009177F1"/>
    <w:rsid w:val="009179A6"/>
    <w:rsid w:val="00917D90"/>
    <w:rsid w:val="0092014C"/>
    <w:rsid w:val="009202DE"/>
    <w:rsid w:val="0092064F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1CF0"/>
    <w:rsid w:val="0092209D"/>
    <w:rsid w:val="00922262"/>
    <w:rsid w:val="009223B8"/>
    <w:rsid w:val="009225F9"/>
    <w:rsid w:val="009229D3"/>
    <w:rsid w:val="00922BF3"/>
    <w:rsid w:val="00922BFC"/>
    <w:rsid w:val="00922C8A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3B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17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03"/>
    <w:rsid w:val="00931728"/>
    <w:rsid w:val="00931A51"/>
    <w:rsid w:val="00931C78"/>
    <w:rsid w:val="00931DB0"/>
    <w:rsid w:val="00932086"/>
    <w:rsid w:val="009321CA"/>
    <w:rsid w:val="009322D8"/>
    <w:rsid w:val="0093237D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08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7DF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7FC"/>
    <w:rsid w:val="00942A84"/>
    <w:rsid w:val="00942C0E"/>
    <w:rsid w:val="00942DB9"/>
    <w:rsid w:val="00942F21"/>
    <w:rsid w:val="0094319F"/>
    <w:rsid w:val="00943420"/>
    <w:rsid w:val="009434D6"/>
    <w:rsid w:val="009437BB"/>
    <w:rsid w:val="00943857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B8A"/>
    <w:rsid w:val="00945C88"/>
    <w:rsid w:val="009465D5"/>
    <w:rsid w:val="009465EA"/>
    <w:rsid w:val="00946742"/>
    <w:rsid w:val="00946BBE"/>
    <w:rsid w:val="00946D94"/>
    <w:rsid w:val="00946DEA"/>
    <w:rsid w:val="00947134"/>
    <w:rsid w:val="00947149"/>
    <w:rsid w:val="00947176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0F4"/>
    <w:rsid w:val="0095218D"/>
    <w:rsid w:val="00952241"/>
    <w:rsid w:val="0095228B"/>
    <w:rsid w:val="009523B6"/>
    <w:rsid w:val="0095271A"/>
    <w:rsid w:val="0095272C"/>
    <w:rsid w:val="009529ED"/>
    <w:rsid w:val="00952A28"/>
    <w:rsid w:val="00952E2A"/>
    <w:rsid w:val="00952FED"/>
    <w:rsid w:val="0095311C"/>
    <w:rsid w:val="00953739"/>
    <w:rsid w:val="00953806"/>
    <w:rsid w:val="00953A28"/>
    <w:rsid w:val="00953BA6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80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AB8"/>
    <w:rsid w:val="00961CDD"/>
    <w:rsid w:val="00961D9C"/>
    <w:rsid w:val="00961E4D"/>
    <w:rsid w:val="0096223E"/>
    <w:rsid w:val="00962286"/>
    <w:rsid w:val="0096236A"/>
    <w:rsid w:val="00962942"/>
    <w:rsid w:val="009629C5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7EE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BAB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77E3B"/>
    <w:rsid w:val="00980101"/>
    <w:rsid w:val="0098061A"/>
    <w:rsid w:val="0098074B"/>
    <w:rsid w:val="00980800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5D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2A3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0B8"/>
    <w:rsid w:val="009A254E"/>
    <w:rsid w:val="009A2A84"/>
    <w:rsid w:val="009A2D8F"/>
    <w:rsid w:val="009A30AA"/>
    <w:rsid w:val="009A31E3"/>
    <w:rsid w:val="009A3345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075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473"/>
    <w:rsid w:val="009B356B"/>
    <w:rsid w:val="009B361A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9FD"/>
    <w:rsid w:val="009B5AA8"/>
    <w:rsid w:val="009B5BD2"/>
    <w:rsid w:val="009B5C37"/>
    <w:rsid w:val="009B5EF0"/>
    <w:rsid w:val="009B60CA"/>
    <w:rsid w:val="009B680B"/>
    <w:rsid w:val="009B6B37"/>
    <w:rsid w:val="009B6B8D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1F8"/>
    <w:rsid w:val="009C0578"/>
    <w:rsid w:val="009C0699"/>
    <w:rsid w:val="009C08B2"/>
    <w:rsid w:val="009C0938"/>
    <w:rsid w:val="009C0D26"/>
    <w:rsid w:val="009C13BD"/>
    <w:rsid w:val="009C1416"/>
    <w:rsid w:val="009C141A"/>
    <w:rsid w:val="009C1452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8B2"/>
    <w:rsid w:val="009D2A5F"/>
    <w:rsid w:val="009D2AB4"/>
    <w:rsid w:val="009D2DB9"/>
    <w:rsid w:val="009D3277"/>
    <w:rsid w:val="009D34DE"/>
    <w:rsid w:val="009D3661"/>
    <w:rsid w:val="009D36AA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1A"/>
    <w:rsid w:val="009D60AF"/>
    <w:rsid w:val="009D624A"/>
    <w:rsid w:val="009D65EE"/>
    <w:rsid w:val="009D6767"/>
    <w:rsid w:val="009D68F4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0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3C5"/>
    <w:rsid w:val="009E34C1"/>
    <w:rsid w:val="009E35C3"/>
    <w:rsid w:val="009E3602"/>
    <w:rsid w:val="009E36CA"/>
    <w:rsid w:val="009E3744"/>
    <w:rsid w:val="009E3769"/>
    <w:rsid w:val="009E381D"/>
    <w:rsid w:val="009E3945"/>
    <w:rsid w:val="009E3C8F"/>
    <w:rsid w:val="009E3CF6"/>
    <w:rsid w:val="009E3DF6"/>
    <w:rsid w:val="009E3E2C"/>
    <w:rsid w:val="009E3EAE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94C"/>
    <w:rsid w:val="009E7C7A"/>
    <w:rsid w:val="009E7D52"/>
    <w:rsid w:val="009F0179"/>
    <w:rsid w:val="009F0324"/>
    <w:rsid w:val="009F0399"/>
    <w:rsid w:val="009F083D"/>
    <w:rsid w:val="009F08BD"/>
    <w:rsid w:val="009F09BE"/>
    <w:rsid w:val="009F0BDD"/>
    <w:rsid w:val="009F0F2B"/>
    <w:rsid w:val="009F152E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6FF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921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2E8F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53"/>
    <w:rsid w:val="00A1388C"/>
    <w:rsid w:val="00A13913"/>
    <w:rsid w:val="00A13B83"/>
    <w:rsid w:val="00A140AB"/>
    <w:rsid w:val="00A14308"/>
    <w:rsid w:val="00A14C01"/>
    <w:rsid w:val="00A14D40"/>
    <w:rsid w:val="00A14E91"/>
    <w:rsid w:val="00A1504F"/>
    <w:rsid w:val="00A15195"/>
    <w:rsid w:val="00A15280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BFA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126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A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4CD"/>
    <w:rsid w:val="00A33C4B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C54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DBA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290"/>
    <w:rsid w:val="00A4631B"/>
    <w:rsid w:val="00A466EE"/>
    <w:rsid w:val="00A46B14"/>
    <w:rsid w:val="00A46F69"/>
    <w:rsid w:val="00A4702E"/>
    <w:rsid w:val="00A47071"/>
    <w:rsid w:val="00A47B4B"/>
    <w:rsid w:val="00A47BB0"/>
    <w:rsid w:val="00A47CF1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C25"/>
    <w:rsid w:val="00A51F68"/>
    <w:rsid w:val="00A523AC"/>
    <w:rsid w:val="00A52C0C"/>
    <w:rsid w:val="00A530DD"/>
    <w:rsid w:val="00A533A6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055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609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E25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8A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6F08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021"/>
    <w:rsid w:val="00A82604"/>
    <w:rsid w:val="00A8276B"/>
    <w:rsid w:val="00A82947"/>
    <w:rsid w:val="00A82AF9"/>
    <w:rsid w:val="00A82C55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5E0"/>
    <w:rsid w:val="00A915F3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8B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939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31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02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5"/>
    <w:rsid w:val="00AB0F97"/>
    <w:rsid w:val="00AB1539"/>
    <w:rsid w:val="00AB1657"/>
    <w:rsid w:val="00AB19F4"/>
    <w:rsid w:val="00AB1AB9"/>
    <w:rsid w:val="00AB24AB"/>
    <w:rsid w:val="00AB262D"/>
    <w:rsid w:val="00AB26D5"/>
    <w:rsid w:val="00AB2922"/>
    <w:rsid w:val="00AB2971"/>
    <w:rsid w:val="00AB2FED"/>
    <w:rsid w:val="00AB316B"/>
    <w:rsid w:val="00AB32DF"/>
    <w:rsid w:val="00AB3316"/>
    <w:rsid w:val="00AB33D1"/>
    <w:rsid w:val="00AB33DE"/>
    <w:rsid w:val="00AB367D"/>
    <w:rsid w:val="00AB384C"/>
    <w:rsid w:val="00AB3934"/>
    <w:rsid w:val="00AB3A5B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408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5F48"/>
    <w:rsid w:val="00AC61A3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BD6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8DF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D7FEA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0F2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3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2BF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06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6E61"/>
    <w:rsid w:val="00B06E77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49"/>
    <w:rsid w:val="00B15C9F"/>
    <w:rsid w:val="00B1605C"/>
    <w:rsid w:val="00B1626B"/>
    <w:rsid w:val="00B162B1"/>
    <w:rsid w:val="00B16569"/>
    <w:rsid w:val="00B168A4"/>
    <w:rsid w:val="00B16BFE"/>
    <w:rsid w:val="00B16E9D"/>
    <w:rsid w:val="00B17137"/>
    <w:rsid w:val="00B1713B"/>
    <w:rsid w:val="00B17226"/>
    <w:rsid w:val="00B173AA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AD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6E38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1E4C"/>
    <w:rsid w:val="00B32973"/>
    <w:rsid w:val="00B32F6C"/>
    <w:rsid w:val="00B33053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1F5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3D58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E35"/>
    <w:rsid w:val="00B50EED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D23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85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BB0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090"/>
    <w:rsid w:val="00B642A9"/>
    <w:rsid w:val="00B64797"/>
    <w:rsid w:val="00B64F5E"/>
    <w:rsid w:val="00B65000"/>
    <w:rsid w:val="00B650EF"/>
    <w:rsid w:val="00B6517F"/>
    <w:rsid w:val="00B65393"/>
    <w:rsid w:val="00B653CF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CCE"/>
    <w:rsid w:val="00B70116"/>
    <w:rsid w:val="00B70328"/>
    <w:rsid w:val="00B7049A"/>
    <w:rsid w:val="00B70922"/>
    <w:rsid w:val="00B70982"/>
    <w:rsid w:val="00B70ACC"/>
    <w:rsid w:val="00B70B8F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8C1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43F"/>
    <w:rsid w:val="00B7473D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6E42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9DE"/>
    <w:rsid w:val="00B81A2A"/>
    <w:rsid w:val="00B81AF7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96"/>
    <w:rsid w:val="00B846A7"/>
    <w:rsid w:val="00B847FA"/>
    <w:rsid w:val="00B84968"/>
    <w:rsid w:val="00B84BD4"/>
    <w:rsid w:val="00B84FF8"/>
    <w:rsid w:val="00B85002"/>
    <w:rsid w:val="00B854AA"/>
    <w:rsid w:val="00B8558A"/>
    <w:rsid w:val="00B856F7"/>
    <w:rsid w:val="00B85A60"/>
    <w:rsid w:val="00B85CC9"/>
    <w:rsid w:val="00B85F4F"/>
    <w:rsid w:val="00B861D5"/>
    <w:rsid w:val="00B867FD"/>
    <w:rsid w:val="00B86CC0"/>
    <w:rsid w:val="00B86F83"/>
    <w:rsid w:val="00B87068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6E6"/>
    <w:rsid w:val="00B9296F"/>
    <w:rsid w:val="00B92B68"/>
    <w:rsid w:val="00B92C36"/>
    <w:rsid w:val="00B92CCB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4F6F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8"/>
    <w:rsid w:val="00BA286B"/>
    <w:rsid w:val="00BA2878"/>
    <w:rsid w:val="00BA28DB"/>
    <w:rsid w:val="00BA3142"/>
    <w:rsid w:val="00BA33A1"/>
    <w:rsid w:val="00BA33F6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5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3E30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ACB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340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9CF"/>
    <w:rsid w:val="00BC5BD5"/>
    <w:rsid w:val="00BC5C80"/>
    <w:rsid w:val="00BC5E80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66F"/>
    <w:rsid w:val="00BC795C"/>
    <w:rsid w:val="00BC7A64"/>
    <w:rsid w:val="00BC7C49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4E65"/>
    <w:rsid w:val="00BD4F78"/>
    <w:rsid w:val="00BD5274"/>
    <w:rsid w:val="00BD531A"/>
    <w:rsid w:val="00BD53E0"/>
    <w:rsid w:val="00BD5414"/>
    <w:rsid w:val="00BD565B"/>
    <w:rsid w:val="00BD5B19"/>
    <w:rsid w:val="00BD5C3C"/>
    <w:rsid w:val="00BD5CD8"/>
    <w:rsid w:val="00BD5E00"/>
    <w:rsid w:val="00BD5E33"/>
    <w:rsid w:val="00BD64AB"/>
    <w:rsid w:val="00BD6655"/>
    <w:rsid w:val="00BD6678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198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A4E"/>
    <w:rsid w:val="00BE7C79"/>
    <w:rsid w:val="00BE7D67"/>
    <w:rsid w:val="00BF0843"/>
    <w:rsid w:val="00BF0888"/>
    <w:rsid w:val="00BF0923"/>
    <w:rsid w:val="00BF0E94"/>
    <w:rsid w:val="00BF0E9F"/>
    <w:rsid w:val="00BF102F"/>
    <w:rsid w:val="00BF142D"/>
    <w:rsid w:val="00BF17AE"/>
    <w:rsid w:val="00BF1828"/>
    <w:rsid w:val="00BF1B7E"/>
    <w:rsid w:val="00BF1DC4"/>
    <w:rsid w:val="00BF224B"/>
    <w:rsid w:val="00BF22A1"/>
    <w:rsid w:val="00BF24F1"/>
    <w:rsid w:val="00BF28B3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73B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5E3E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806"/>
    <w:rsid w:val="00C0290B"/>
    <w:rsid w:val="00C02927"/>
    <w:rsid w:val="00C02B6F"/>
    <w:rsid w:val="00C02C32"/>
    <w:rsid w:val="00C02D08"/>
    <w:rsid w:val="00C03229"/>
    <w:rsid w:val="00C032BC"/>
    <w:rsid w:val="00C03A7C"/>
    <w:rsid w:val="00C03C02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9D"/>
    <w:rsid w:val="00C053A9"/>
    <w:rsid w:val="00C059B1"/>
    <w:rsid w:val="00C05A39"/>
    <w:rsid w:val="00C05B4A"/>
    <w:rsid w:val="00C05BAB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468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0B2"/>
    <w:rsid w:val="00C13339"/>
    <w:rsid w:val="00C1353F"/>
    <w:rsid w:val="00C13833"/>
    <w:rsid w:val="00C1389D"/>
    <w:rsid w:val="00C13A03"/>
    <w:rsid w:val="00C13A1E"/>
    <w:rsid w:val="00C13C2D"/>
    <w:rsid w:val="00C1463A"/>
    <w:rsid w:val="00C1477C"/>
    <w:rsid w:val="00C14921"/>
    <w:rsid w:val="00C14973"/>
    <w:rsid w:val="00C14A48"/>
    <w:rsid w:val="00C15227"/>
    <w:rsid w:val="00C152F3"/>
    <w:rsid w:val="00C155AE"/>
    <w:rsid w:val="00C1560C"/>
    <w:rsid w:val="00C159A2"/>
    <w:rsid w:val="00C15A59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25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313"/>
    <w:rsid w:val="00C27AC0"/>
    <w:rsid w:val="00C27B1D"/>
    <w:rsid w:val="00C27F69"/>
    <w:rsid w:val="00C30338"/>
    <w:rsid w:val="00C30470"/>
    <w:rsid w:val="00C30725"/>
    <w:rsid w:val="00C3075B"/>
    <w:rsid w:val="00C30873"/>
    <w:rsid w:val="00C30A3E"/>
    <w:rsid w:val="00C313AB"/>
    <w:rsid w:val="00C317E0"/>
    <w:rsid w:val="00C3184E"/>
    <w:rsid w:val="00C3197A"/>
    <w:rsid w:val="00C31A96"/>
    <w:rsid w:val="00C31AD1"/>
    <w:rsid w:val="00C31BB2"/>
    <w:rsid w:val="00C31C9F"/>
    <w:rsid w:val="00C31D0E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BBB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8E3"/>
    <w:rsid w:val="00C409DD"/>
    <w:rsid w:val="00C40D5C"/>
    <w:rsid w:val="00C40EB7"/>
    <w:rsid w:val="00C4125F"/>
    <w:rsid w:val="00C4141A"/>
    <w:rsid w:val="00C414B7"/>
    <w:rsid w:val="00C417C4"/>
    <w:rsid w:val="00C41B8F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3E51"/>
    <w:rsid w:val="00C4417E"/>
    <w:rsid w:val="00C443ED"/>
    <w:rsid w:val="00C44569"/>
    <w:rsid w:val="00C447C8"/>
    <w:rsid w:val="00C44BAD"/>
    <w:rsid w:val="00C44CCF"/>
    <w:rsid w:val="00C44EC7"/>
    <w:rsid w:val="00C45591"/>
    <w:rsid w:val="00C456FF"/>
    <w:rsid w:val="00C45784"/>
    <w:rsid w:val="00C457F2"/>
    <w:rsid w:val="00C45839"/>
    <w:rsid w:val="00C45C35"/>
    <w:rsid w:val="00C45CCB"/>
    <w:rsid w:val="00C4600A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94E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8FE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D6C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57F59"/>
    <w:rsid w:val="00C6049A"/>
    <w:rsid w:val="00C6056B"/>
    <w:rsid w:val="00C60703"/>
    <w:rsid w:val="00C608EC"/>
    <w:rsid w:val="00C6091B"/>
    <w:rsid w:val="00C609AB"/>
    <w:rsid w:val="00C609C2"/>
    <w:rsid w:val="00C60C10"/>
    <w:rsid w:val="00C60E71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660"/>
    <w:rsid w:val="00C628D1"/>
    <w:rsid w:val="00C62A91"/>
    <w:rsid w:val="00C62D5D"/>
    <w:rsid w:val="00C63018"/>
    <w:rsid w:val="00C6342A"/>
    <w:rsid w:val="00C63476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9D0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DB7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036"/>
    <w:rsid w:val="00C83411"/>
    <w:rsid w:val="00C83C22"/>
    <w:rsid w:val="00C83F99"/>
    <w:rsid w:val="00C83FFE"/>
    <w:rsid w:val="00C8421E"/>
    <w:rsid w:val="00C84374"/>
    <w:rsid w:val="00C849B7"/>
    <w:rsid w:val="00C84B16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414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540"/>
    <w:rsid w:val="00C93683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096"/>
    <w:rsid w:val="00C963B8"/>
    <w:rsid w:val="00C96446"/>
    <w:rsid w:val="00C96B98"/>
    <w:rsid w:val="00C96CA4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32"/>
    <w:rsid w:val="00CA61E4"/>
    <w:rsid w:val="00CA636E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514"/>
    <w:rsid w:val="00CB2802"/>
    <w:rsid w:val="00CB28DE"/>
    <w:rsid w:val="00CB2E9C"/>
    <w:rsid w:val="00CB2F6F"/>
    <w:rsid w:val="00CB2FDA"/>
    <w:rsid w:val="00CB306D"/>
    <w:rsid w:val="00CB30D0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71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8EA"/>
    <w:rsid w:val="00CB5CDF"/>
    <w:rsid w:val="00CB5D43"/>
    <w:rsid w:val="00CB5E27"/>
    <w:rsid w:val="00CB63EA"/>
    <w:rsid w:val="00CB6437"/>
    <w:rsid w:val="00CB6670"/>
    <w:rsid w:val="00CB667F"/>
    <w:rsid w:val="00CB68C1"/>
    <w:rsid w:val="00CB6AE3"/>
    <w:rsid w:val="00CB6BA5"/>
    <w:rsid w:val="00CB6D0D"/>
    <w:rsid w:val="00CB6D97"/>
    <w:rsid w:val="00CB6F98"/>
    <w:rsid w:val="00CB7018"/>
    <w:rsid w:val="00CB7254"/>
    <w:rsid w:val="00CB7355"/>
    <w:rsid w:val="00CB738A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BE7"/>
    <w:rsid w:val="00CC1C6D"/>
    <w:rsid w:val="00CC1C92"/>
    <w:rsid w:val="00CC1D46"/>
    <w:rsid w:val="00CC25DB"/>
    <w:rsid w:val="00CC284C"/>
    <w:rsid w:val="00CC2A91"/>
    <w:rsid w:val="00CC2BE8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14"/>
    <w:rsid w:val="00CD3B28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2B5"/>
    <w:rsid w:val="00CE63ED"/>
    <w:rsid w:val="00CE6936"/>
    <w:rsid w:val="00CE6A50"/>
    <w:rsid w:val="00CE6B73"/>
    <w:rsid w:val="00CE7161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926"/>
    <w:rsid w:val="00CF3EC3"/>
    <w:rsid w:val="00CF3ED0"/>
    <w:rsid w:val="00CF3FC5"/>
    <w:rsid w:val="00CF4121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7FC"/>
    <w:rsid w:val="00CF6837"/>
    <w:rsid w:val="00CF687E"/>
    <w:rsid w:val="00CF6940"/>
    <w:rsid w:val="00CF6A09"/>
    <w:rsid w:val="00CF6B33"/>
    <w:rsid w:val="00CF6C12"/>
    <w:rsid w:val="00CF6D86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0EC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97A"/>
    <w:rsid w:val="00D02B1E"/>
    <w:rsid w:val="00D03040"/>
    <w:rsid w:val="00D032C1"/>
    <w:rsid w:val="00D03952"/>
    <w:rsid w:val="00D03A34"/>
    <w:rsid w:val="00D03A6E"/>
    <w:rsid w:val="00D03B4C"/>
    <w:rsid w:val="00D03B7E"/>
    <w:rsid w:val="00D03C07"/>
    <w:rsid w:val="00D04174"/>
    <w:rsid w:val="00D041E1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345"/>
    <w:rsid w:val="00D116B9"/>
    <w:rsid w:val="00D11805"/>
    <w:rsid w:val="00D11960"/>
    <w:rsid w:val="00D11CFD"/>
    <w:rsid w:val="00D11D14"/>
    <w:rsid w:val="00D12015"/>
    <w:rsid w:val="00D12185"/>
    <w:rsid w:val="00D1231B"/>
    <w:rsid w:val="00D1233B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88E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BB5"/>
    <w:rsid w:val="00D15DF0"/>
    <w:rsid w:val="00D16061"/>
    <w:rsid w:val="00D1626D"/>
    <w:rsid w:val="00D16414"/>
    <w:rsid w:val="00D166BF"/>
    <w:rsid w:val="00D16783"/>
    <w:rsid w:val="00D168B4"/>
    <w:rsid w:val="00D16ECD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A23"/>
    <w:rsid w:val="00D21B37"/>
    <w:rsid w:val="00D21B3E"/>
    <w:rsid w:val="00D21BB9"/>
    <w:rsid w:val="00D22147"/>
    <w:rsid w:val="00D223D3"/>
    <w:rsid w:val="00D2267E"/>
    <w:rsid w:val="00D22A9C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362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BF"/>
    <w:rsid w:val="00D34FC6"/>
    <w:rsid w:val="00D3517C"/>
    <w:rsid w:val="00D35288"/>
    <w:rsid w:val="00D35635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CB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0C"/>
    <w:rsid w:val="00D473EB"/>
    <w:rsid w:val="00D47510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06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891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5E6"/>
    <w:rsid w:val="00D567B8"/>
    <w:rsid w:val="00D56834"/>
    <w:rsid w:val="00D568B3"/>
    <w:rsid w:val="00D568F5"/>
    <w:rsid w:val="00D56957"/>
    <w:rsid w:val="00D569FB"/>
    <w:rsid w:val="00D56A3D"/>
    <w:rsid w:val="00D56F90"/>
    <w:rsid w:val="00D57589"/>
    <w:rsid w:val="00D5767D"/>
    <w:rsid w:val="00D578B6"/>
    <w:rsid w:val="00D57942"/>
    <w:rsid w:val="00D57B04"/>
    <w:rsid w:val="00D57D0F"/>
    <w:rsid w:val="00D601DE"/>
    <w:rsid w:val="00D61059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C07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558"/>
    <w:rsid w:val="00D6766F"/>
    <w:rsid w:val="00D679B4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5F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2C45"/>
    <w:rsid w:val="00D830B7"/>
    <w:rsid w:val="00D8329A"/>
    <w:rsid w:val="00D834AA"/>
    <w:rsid w:val="00D83532"/>
    <w:rsid w:val="00D83604"/>
    <w:rsid w:val="00D836BB"/>
    <w:rsid w:val="00D836F3"/>
    <w:rsid w:val="00D837CC"/>
    <w:rsid w:val="00D83910"/>
    <w:rsid w:val="00D83933"/>
    <w:rsid w:val="00D83A14"/>
    <w:rsid w:val="00D83C07"/>
    <w:rsid w:val="00D83C55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16D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4DA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6BF5"/>
    <w:rsid w:val="00D97181"/>
    <w:rsid w:val="00D971A9"/>
    <w:rsid w:val="00D97455"/>
    <w:rsid w:val="00D97531"/>
    <w:rsid w:val="00D97553"/>
    <w:rsid w:val="00D97573"/>
    <w:rsid w:val="00D97704"/>
    <w:rsid w:val="00DA03AF"/>
    <w:rsid w:val="00DA0535"/>
    <w:rsid w:val="00DA054F"/>
    <w:rsid w:val="00DA0D8A"/>
    <w:rsid w:val="00DA1131"/>
    <w:rsid w:val="00DA1344"/>
    <w:rsid w:val="00DA13FF"/>
    <w:rsid w:val="00DA16D6"/>
    <w:rsid w:val="00DA1771"/>
    <w:rsid w:val="00DA178A"/>
    <w:rsid w:val="00DA1853"/>
    <w:rsid w:val="00DA1936"/>
    <w:rsid w:val="00DA20A0"/>
    <w:rsid w:val="00DA21DF"/>
    <w:rsid w:val="00DA21F8"/>
    <w:rsid w:val="00DA22AD"/>
    <w:rsid w:val="00DA24C4"/>
    <w:rsid w:val="00DA255F"/>
    <w:rsid w:val="00DA259B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8F"/>
    <w:rsid w:val="00DB33EF"/>
    <w:rsid w:val="00DB34DC"/>
    <w:rsid w:val="00DB3730"/>
    <w:rsid w:val="00DB37ED"/>
    <w:rsid w:val="00DB3AA6"/>
    <w:rsid w:val="00DB3E1C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66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871"/>
    <w:rsid w:val="00DD2EE7"/>
    <w:rsid w:val="00DD355B"/>
    <w:rsid w:val="00DD374F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BF1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4A7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16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1EC"/>
    <w:rsid w:val="00DE63EA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DC2"/>
    <w:rsid w:val="00DF1F29"/>
    <w:rsid w:val="00DF2884"/>
    <w:rsid w:val="00DF2E29"/>
    <w:rsid w:val="00DF2F26"/>
    <w:rsid w:val="00DF2FAA"/>
    <w:rsid w:val="00DF3011"/>
    <w:rsid w:val="00DF3836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3B"/>
    <w:rsid w:val="00DF5AFF"/>
    <w:rsid w:val="00DF5C2F"/>
    <w:rsid w:val="00DF5F27"/>
    <w:rsid w:val="00DF6565"/>
    <w:rsid w:val="00DF6D13"/>
    <w:rsid w:val="00DF6D34"/>
    <w:rsid w:val="00DF6DFF"/>
    <w:rsid w:val="00DF6F1B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1C6"/>
    <w:rsid w:val="00E02232"/>
    <w:rsid w:val="00E02324"/>
    <w:rsid w:val="00E023BF"/>
    <w:rsid w:val="00E0241E"/>
    <w:rsid w:val="00E026E3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F5"/>
    <w:rsid w:val="00E0410A"/>
    <w:rsid w:val="00E04388"/>
    <w:rsid w:val="00E0451A"/>
    <w:rsid w:val="00E045C2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936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28B"/>
    <w:rsid w:val="00E1230F"/>
    <w:rsid w:val="00E12364"/>
    <w:rsid w:val="00E1241A"/>
    <w:rsid w:val="00E126AD"/>
    <w:rsid w:val="00E12B07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5D7"/>
    <w:rsid w:val="00E14655"/>
    <w:rsid w:val="00E1495D"/>
    <w:rsid w:val="00E14B65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B01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B2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227"/>
    <w:rsid w:val="00E2649B"/>
    <w:rsid w:val="00E265D9"/>
    <w:rsid w:val="00E26834"/>
    <w:rsid w:val="00E26D13"/>
    <w:rsid w:val="00E27272"/>
    <w:rsid w:val="00E27378"/>
    <w:rsid w:val="00E274D2"/>
    <w:rsid w:val="00E27AA2"/>
    <w:rsid w:val="00E27BF0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5D6"/>
    <w:rsid w:val="00E327D5"/>
    <w:rsid w:val="00E32CF3"/>
    <w:rsid w:val="00E330E9"/>
    <w:rsid w:val="00E33213"/>
    <w:rsid w:val="00E33250"/>
    <w:rsid w:val="00E333AB"/>
    <w:rsid w:val="00E33409"/>
    <w:rsid w:val="00E334DF"/>
    <w:rsid w:val="00E3396E"/>
    <w:rsid w:val="00E33A4B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001"/>
    <w:rsid w:val="00E353A8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0A0"/>
    <w:rsid w:val="00E371E9"/>
    <w:rsid w:val="00E3756A"/>
    <w:rsid w:val="00E37624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F4"/>
    <w:rsid w:val="00E4418C"/>
    <w:rsid w:val="00E442A0"/>
    <w:rsid w:val="00E44306"/>
    <w:rsid w:val="00E44379"/>
    <w:rsid w:val="00E444A5"/>
    <w:rsid w:val="00E4454C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5D7F"/>
    <w:rsid w:val="00E4641F"/>
    <w:rsid w:val="00E4676C"/>
    <w:rsid w:val="00E46901"/>
    <w:rsid w:val="00E4690B"/>
    <w:rsid w:val="00E4693A"/>
    <w:rsid w:val="00E46982"/>
    <w:rsid w:val="00E46995"/>
    <w:rsid w:val="00E46B4A"/>
    <w:rsid w:val="00E46E8A"/>
    <w:rsid w:val="00E46F63"/>
    <w:rsid w:val="00E46FDE"/>
    <w:rsid w:val="00E470F4"/>
    <w:rsid w:val="00E4712D"/>
    <w:rsid w:val="00E475D8"/>
    <w:rsid w:val="00E478F8"/>
    <w:rsid w:val="00E47AAC"/>
    <w:rsid w:val="00E47CD8"/>
    <w:rsid w:val="00E47D21"/>
    <w:rsid w:val="00E47E32"/>
    <w:rsid w:val="00E47E7E"/>
    <w:rsid w:val="00E5001B"/>
    <w:rsid w:val="00E50314"/>
    <w:rsid w:val="00E5046A"/>
    <w:rsid w:val="00E504F2"/>
    <w:rsid w:val="00E50788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9E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019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C33"/>
    <w:rsid w:val="00E62D05"/>
    <w:rsid w:val="00E63229"/>
    <w:rsid w:val="00E634CE"/>
    <w:rsid w:val="00E63553"/>
    <w:rsid w:val="00E636F8"/>
    <w:rsid w:val="00E6375B"/>
    <w:rsid w:val="00E637B2"/>
    <w:rsid w:val="00E638B7"/>
    <w:rsid w:val="00E638E7"/>
    <w:rsid w:val="00E6397A"/>
    <w:rsid w:val="00E63A82"/>
    <w:rsid w:val="00E63E51"/>
    <w:rsid w:val="00E63EAE"/>
    <w:rsid w:val="00E64339"/>
    <w:rsid w:val="00E644D1"/>
    <w:rsid w:val="00E6470E"/>
    <w:rsid w:val="00E649BB"/>
    <w:rsid w:val="00E64C9E"/>
    <w:rsid w:val="00E64CF3"/>
    <w:rsid w:val="00E64DB7"/>
    <w:rsid w:val="00E65012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100"/>
    <w:rsid w:val="00E67228"/>
    <w:rsid w:val="00E67530"/>
    <w:rsid w:val="00E6754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B39"/>
    <w:rsid w:val="00E72CF8"/>
    <w:rsid w:val="00E72D1D"/>
    <w:rsid w:val="00E7317F"/>
    <w:rsid w:val="00E735A4"/>
    <w:rsid w:val="00E735FA"/>
    <w:rsid w:val="00E73636"/>
    <w:rsid w:val="00E73720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87A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9AC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59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8FB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3E20"/>
    <w:rsid w:val="00EA40AC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360"/>
    <w:rsid w:val="00EA7754"/>
    <w:rsid w:val="00EA7956"/>
    <w:rsid w:val="00EA7ACC"/>
    <w:rsid w:val="00EA7BBF"/>
    <w:rsid w:val="00EA7F45"/>
    <w:rsid w:val="00EB0140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4B1"/>
    <w:rsid w:val="00EB3976"/>
    <w:rsid w:val="00EB3C0D"/>
    <w:rsid w:val="00EB3C9B"/>
    <w:rsid w:val="00EB3CB0"/>
    <w:rsid w:val="00EB3DB3"/>
    <w:rsid w:val="00EB3EC1"/>
    <w:rsid w:val="00EB40B5"/>
    <w:rsid w:val="00EB4357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BEC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359"/>
    <w:rsid w:val="00EC25C2"/>
    <w:rsid w:val="00EC28B9"/>
    <w:rsid w:val="00EC2B82"/>
    <w:rsid w:val="00EC2FB2"/>
    <w:rsid w:val="00EC3048"/>
    <w:rsid w:val="00EC33C0"/>
    <w:rsid w:val="00EC3484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5EBC"/>
    <w:rsid w:val="00EC622C"/>
    <w:rsid w:val="00EC668E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30D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454"/>
    <w:rsid w:val="00ED483D"/>
    <w:rsid w:val="00ED496D"/>
    <w:rsid w:val="00ED4CE7"/>
    <w:rsid w:val="00ED4D35"/>
    <w:rsid w:val="00ED4FA2"/>
    <w:rsid w:val="00ED517E"/>
    <w:rsid w:val="00ED524C"/>
    <w:rsid w:val="00ED546F"/>
    <w:rsid w:val="00ED5B7F"/>
    <w:rsid w:val="00ED5CC4"/>
    <w:rsid w:val="00ED5D04"/>
    <w:rsid w:val="00ED5FE8"/>
    <w:rsid w:val="00ED6013"/>
    <w:rsid w:val="00ED60EC"/>
    <w:rsid w:val="00ED656A"/>
    <w:rsid w:val="00ED65D5"/>
    <w:rsid w:val="00ED6742"/>
    <w:rsid w:val="00ED6CFB"/>
    <w:rsid w:val="00ED72CF"/>
    <w:rsid w:val="00ED72FE"/>
    <w:rsid w:val="00ED738F"/>
    <w:rsid w:val="00ED7471"/>
    <w:rsid w:val="00ED7525"/>
    <w:rsid w:val="00ED7A5A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2F96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6F4F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1F0"/>
    <w:rsid w:val="00EF02A0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47F"/>
    <w:rsid w:val="00EF1816"/>
    <w:rsid w:val="00EF1888"/>
    <w:rsid w:val="00EF189A"/>
    <w:rsid w:val="00EF1961"/>
    <w:rsid w:val="00EF19C5"/>
    <w:rsid w:val="00EF1EF1"/>
    <w:rsid w:val="00EF1F20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1F"/>
    <w:rsid w:val="00EF3F33"/>
    <w:rsid w:val="00EF420A"/>
    <w:rsid w:val="00EF4457"/>
    <w:rsid w:val="00EF464F"/>
    <w:rsid w:val="00EF46AA"/>
    <w:rsid w:val="00EF4930"/>
    <w:rsid w:val="00EF498C"/>
    <w:rsid w:val="00EF49FF"/>
    <w:rsid w:val="00EF4A88"/>
    <w:rsid w:val="00EF4EF8"/>
    <w:rsid w:val="00EF4F80"/>
    <w:rsid w:val="00EF50C3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7AC"/>
    <w:rsid w:val="00F048D1"/>
    <w:rsid w:val="00F04AEF"/>
    <w:rsid w:val="00F04E10"/>
    <w:rsid w:val="00F05021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00"/>
    <w:rsid w:val="00F07ABD"/>
    <w:rsid w:val="00F07D97"/>
    <w:rsid w:val="00F07F8A"/>
    <w:rsid w:val="00F1012D"/>
    <w:rsid w:val="00F101DA"/>
    <w:rsid w:val="00F105F6"/>
    <w:rsid w:val="00F107ED"/>
    <w:rsid w:val="00F107F1"/>
    <w:rsid w:val="00F1085E"/>
    <w:rsid w:val="00F1097B"/>
    <w:rsid w:val="00F10A77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99F"/>
    <w:rsid w:val="00F14A15"/>
    <w:rsid w:val="00F14AF3"/>
    <w:rsid w:val="00F14BF1"/>
    <w:rsid w:val="00F150EE"/>
    <w:rsid w:val="00F1532B"/>
    <w:rsid w:val="00F1562B"/>
    <w:rsid w:val="00F156A2"/>
    <w:rsid w:val="00F15A84"/>
    <w:rsid w:val="00F160A2"/>
    <w:rsid w:val="00F1614E"/>
    <w:rsid w:val="00F162E4"/>
    <w:rsid w:val="00F163DC"/>
    <w:rsid w:val="00F1644C"/>
    <w:rsid w:val="00F166FD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7F7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923"/>
    <w:rsid w:val="00F26B92"/>
    <w:rsid w:val="00F26C9C"/>
    <w:rsid w:val="00F26D7F"/>
    <w:rsid w:val="00F26DDA"/>
    <w:rsid w:val="00F26F8D"/>
    <w:rsid w:val="00F27257"/>
    <w:rsid w:val="00F27368"/>
    <w:rsid w:val="00F275C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3B59"/>
    <w:rsid w:val="00F340C7"/>
    <w:rsid w:val="00F340E8"/>
    <w:rsid w:val="00F34287"/>
    <w:rsid w:val="00F344E6"/>
    <w:rsid w:val="00F34ACB"/>
    <w:rsid w:val="00F34B52"/>
    <w:rsid w:val="00F34CC2"/>
    <w:rsid w:val="00F35679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469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3D4B"/>
    <w:rsid w:val="00F44092"/>
    <w:rsid w:val="00F44338"/>
    <w:rsid w:val="00F4435A"/>
    <w:rsid w:val="00F444FB"/>
    <w:rsid w:val="00F4451A"/>
    <w:rsid w:val="00F44736"/>
    <w:rsid w:val="00F448EB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EC5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89B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3B6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8C6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EF5"/>
    <w:rsid w:val="00F56F72"/>
    <w:rsid w:val="00F5702A"/>
    <w:rsid w:val="00F57152"/>
    <w:rsid w:val="00F57629"/>
    <w:rsid w:val="00F578C6"/>
    <w:rsid w:val="00F57AAB"/>
    <w:rsid w:val="00F57D21"/>
    <w:rsid w:val="00F57D76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012"/>
    <w:rsid w:val="00F6428C"/>
    <w:rsid w:val="00F64475"/>
    <w:rsid w:val="00F6460A"/>
    <w:rsid w:val="00F647B5"/>
    <w:rsid w:val="00F647D6"/>
    <w:rsid w:val="00F64850"/>
    <w:rsid w:val="00F64859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0F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792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6A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5B7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EEB"/>
    <w:rsid w:val="00F84F44"/>
    <w:rsid w:val="00F853EF"/>
    <w:rsid w:val="00F854AF"/>
    <w:rsid w:val="00F8558F"/>
    <w:rsid w:val="00F85AFD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0B1"/>
    <w:rsid w:val="00F91130"/>
    <w:rsid w:val="00F91226"/>
    <w:rsid w:val="00F913F4"/>
    <w:rsid w:val="00F914DC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7C1"/>
    <w:rsid w:val="00F93A9B"/>
    <w:rsid w:val="00F93D54"/>
    <w:rsid w:val="00F93E26"/>
    <w:rsid w:val="00F93F12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34F"/>
    <w:rsid w:val="00F97884"/>
    <w:rsid w:val="00F97B70"/>
    <w:rsid w:val="00F97C3F"/>
    <w:rsid w:val="00F97C97"/>
    <w:rsid w:val="00F97E34"/>
    <w:rsid w:val="00F97F55"/>
    <w:rsid w:val="00F97FF7"/>
    <w:rsid w:val="00FA033F"/>
    <w:rsid w:val="00FA05D2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DC4"/>
    <w:rsid w:val="00FA3ECF"/>
    <w:rsid w:val="00FA4251"/>
    <w:rsid w:val="00FA4349"/>
    <w:rsid w:val="00FA44D5"/>
    <w:rsid w:val="00FA45C5"/>
    <w:rsid w:val="00FA4BF4"/>
    <w:rsid w:val="00FA4CA1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3E18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930"/>
    <w:rsid w:val="00FB7A89"/>
    <w:rsid w:val="00FB7BA1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1B4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4C89"/>
    <w:rsid w:val="00FC4D65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8"/>
    <w:rsid w:val="00FC6A8D"/>
    <w:rsid w:val="00FC6AF8"/>
    <w:rsid w:val="00FC6DDB"/>
    <w:rsid w:val="00FC7039"/>
    <w:rsid w:val="00FC7838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7C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D4C"/>
    <w:rsid w:val="00FD4EF2"/>
    <w:rsid w:val="00FD518E"/>
    <w:rsid w:val="00FD56A0"/>
    <w:rsid w:val="00FD5890"/>
    <w:rsid w:val="00FD5C0A"/>
    <w:rsid w:val="00FD5DA3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2E9"/>
    <w:rsid w:val="00FE1406"/>
    <w:rsid w:val="00FE1703"/>
    <w:rsid w:val="00FE1873"/>
    <w:rsid w:val="00FE1EF3"/>
    <w:rsid w:val="00FE235F"/>
    <w:rsid w:val="00FE23AF"/>
    <w:rsid w:val="00FE252E"/>
    <w:rsid w:val="00FE2762"/>
    <w:rsid w:val="00FE2B05"/>
    <w:rsid w:val="00FE2DF1"/>
    <w:rsid w:val="00FE2E61"/>
    <w:rsid w:val="00FE3149"/>
    <w:rsid w:val="00FE350C"/>
    <w:rsid w:val="00FE3654"/>
    <w:rsid w:val="00FE365D"/>
    <w:rsid w:val="00FE3A52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9E3"/>
    <w:rsid w:val="00FE6A29"/>
    <w:rsid w:val="00FE6B5F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5EF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C4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5CBB"/>
    <w:rsid w:val="00FF602E"/>
    <w:rsid w:val="00FF6105"/>
    <w:rsid w:val="00FF628A"/>
    <w:rsid w:val="00FF63AF"/>
    <w:rsid w:val="00FF63B8"/>
    <w:rsid w:val="00FF649C"/>
    <w:rsid w:val="00FF6538"/>
    <w:rsid w:val="00FF6591"/>
    <w:rsid w:val="00FF65E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73C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E6D61"/>
  <w15:docId w15:val="{76F62BAF-DE75-41B1-8DDE-587AAD31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36BC6-CAF4-4B9F-A04A-FBA3C722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390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71</cp:revision>
  <cp:lastPrinted>2025-03-18T00:11:00Z</cp:lastPrinted>
  <dcterms:created xsi:type="dcterms:W3CDTF">2025-04-29T12:54:00Z</dcterms:created>
  <dcterms:modified xsi:type="dcterms:W3CDTF">2025-05-27T11:20:00Z</dcterms:modified>
</cp:coreProperties>
</file>